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pageBreakBefore w:val="0"/>
        <w:jc w:val="center"/>
        <w:rPr>
          <w:b w:val="1"/>
        </w:rPr>
      </w:pPr>
      <w:r w:rsidDel="00000000" w:rsidR="00000000" w:rsidRPr="00000000">
        <w:rPr>
          <w:rtl w:val="0"/>
        </w:rPr>
      </w:r>
    </w:p>
    <w:p w:rsidR="00000000" w:rsidDel="00000000" w:rsidP="00000000" w:rsidRDefault="00000000" w:rsidRPr="00000000" w14:paraId="00000003">
      <w:pPr>
        <w:pageBreakBefore w:val="0"/>
        <w:jc w:val="center"/>
        <w:rPr>
          <w:sz w:val="28"/>
          <w:szCs w:val="28"/>
        </w:rPr>
      </w:pPr>
      <w:r w:rsidDel="00000000" w:rsidR="00000000" w:rsidRPr="00000000">
        <w:rPr>
          <w:sz w:val="28"/>
          <w:szCs w:val="28"/>
          <w:rtl w:val="0"/>
        </w:rPr>
        <w:t xml:space="preserve">VERNON TOWNSHIP BOARD MINUTES</w:t>
      </w:r>
    </w:p>
    <w:p w:rsidR="00000000" w:rsidDel="00000000" w:rsidP="00000000" w:rsidRDefault="00000000" w:rsidRPr="00000000" w14:paraId="00000004">
      <w:pPr>
        <w:pageBreakBefore w:val="0"/>
        <w:jc w:val="center"/>
        <w:rPr>
          <w:rFonts w:ascii="Arial" w:cs="Arial" w:eastAsia="Arial" w:hAnsi="Arial"/>
          <w:sz w:val="28"/>
          <w:szCs w:val="28"/>
        </w:rPr>
      </w:pPr>
      <w:r w:rsidDel="00000000" w:rsidR="00000000" w:rsidRPr="00000000">
        <w:rPr>
          <w:sz w:val="28"/>
          <w:szCs w:val="28"/>
          <w:rtl w:val="0"/>
        </w:rPr>
        <w:t xml:space="preserve">MEETING HELD April 3, 2023</w:t>
      </w:r>
      <w:r w:rsidDel="00000000" w:rsidR="00000000" w:rsidRPr="00000000">
        <w:rPr>
          <w:rtl w:val="0"/>
        </w:rPr>
      </w:r>
    </w:p>
    <w:p w:rsidR="00000000" w:rsidDel="00000000" w:rsidP="00000000" w:rsidRDefault="00000000" w:rsidRPr="00000000" w14:paraId="00000005">
      <w:pPr>
        <w:pageBreakBefore w:val="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6">
      <w:pPr>
        <w:pageBreakBefore w:val="0"/>
        <w:rPr>
          <w:sz w:val="28"/>
          <w:szCs w:val="28"/>
        </w:rPr>
      </w:pPr>
      <w:r w:rsidDel="00000000" w:rsidR="00000000" w:rsidRPr="00000000">
        <w:rPr>
          <w:sz w:val="28"/>
          <w:szCs w:val="28"/>
          <w:rtl w:val="0"/>
        </w:rPr>
        <w:t xml:space="preserve">TOWNSHIP OF VERNON, COUNTY OF ISABELLA                                 LOREN COLE, CLERK</w:t>
      </w:r>
    </w:p>
    <w:p w:rsidR="00000000" w:rsidDel="00000000" w:rsidP="00000000" w:rsidRDefault="00000000" w:rsidRPr="00000000" w14:paraId="00000007">
      <w:pPr>
        <w:pageBreakBefore w:val="0"/>
        <w:rPr>
          <w:sz w:val="26"/>
          <w:szCs w:val="26"/>
        </w:rPr>
      </w:pPr>
      <w:r w:rsidDel="00000000" w:rsidR="00000000" w:rsidRPr="00000000">
        <w:rPr>
          <w:rtl w:val="0"/>
        </w:rPr>
      </w:r>
    </w:p>
    <w:p w:rsidR="00000000" w:rsidDel="00000000" w:rsidP="00000000" w:rsidRDefault="00000000" w:rsidRPr="00000000" w14:paraId="00000008">
      <w:pPr>
        <w:pageBreakBefore w:val="0"/>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The Regular Meeting</w:t>
      </w:r>
      <w:r w:rsidDel="00000000" w:rsidR="00000000" w:rsidRPr="00000000">
        <w:rPr>
          <w:rFonts w:ascii="Arial" w:cs="Arial" w:eastAsia="Arial" w:hAnsi="Arial"/>
          <w:rtl w:val="0"/>
        </w:rPr>
        <w:t xml:space="preserve"> of the Vernon Township Board was held on April 3, 2023 at 6:30 p.m at the Vernon Township Hall. Members present were Loren Cole (Clerk),  Stephanie Allen (Treasurer), and Lee Cole (Trustee) and Julie Cole (Deputy Clerk). Members absent:   Ben Browning (Supervisor) and Jeff Denton (Trustee).</w:t>
      </w:r>
    </w:p>
    <w:p w:rsidR="00000000" w:rsidDel="00000000" w:rsidP="00000000" w:rsidRDefault="00000000" w:rsidRPr="00000000" w14:paraId="00000009">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0A">
      <w:pPr>
        <w:pageBreakBefore w:val="0"/>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The meeting was called to order at 6:30 p.m. by Loren Cole with the Pledge to the Flag.</w:t>
      </w:r>
    </w:p>
    <w:p w:rsidR="00000000" w:rsidDel="00000000" w:rsidP="00000000" w:rsidRDefault="00000000" w:rsidRPr="00000000" w14:paraId="0000000B">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0C">
      <w:pPr>
        <w:pageBreakBefore w:val="0"/>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S. Allen made the motion to approve the minutes from last month and the agenda for this month. Motion seconded by Lee Cole.  Motion passed.  </w:t>
      </w:r>
    </w:p>
    <w:p w:rsidR="00000000" w:rsidDel="00000000" w:rsidP="00000000" w:rsidRDefault="00000000" w:rsidRPr="00000000" w14:paraId="0000000D">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0E">
      <w:pPr>
        <w:pageBreakBefore w:val="0"/>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Visitors present:</w:t>
      </w:r>
      <w:r w:rsidDel="00000000" w:rsidR="00000000" w:rsidRPr="00000000">
        <w:rPr>
          <w:rFonts w:ascii="Arial" w:cs="Arial" w:eastAsia="Arial" w:hAnsi="Arial"/>
          <w:rtl w:val="0"/>
        </w:rPr>
        <w:t xml:space="preserve"> Jenny Koch  and Jack McConnell (resident).  Both had heard that the County Clerk instructed the clerks to delete the voter file on the Electronic Poll Book. Informed them that this had not happened yet. </w:t>
      </w:r>
    </w:p>
    <w:p w:rsidR="00000000" w:rsidDel="00000000" w:rsidP="00000000" w:rsidRDefault="00000000" w:rsidRPr="00000000" w14:paraId="0000000F">
      <w:pPr>
        <w:pageBreakBefore w:val="0"/>
        <w:ind w:left="72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0">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1">
      <w:pPr>
        <w:pageBreakBefore w:val="0"/>
        <w:numPr>
          <w:ilvl w:val="0"/>
          <w:numId w:val="3"/>
        </w:numPr>
        <w:ind w:left="720" w:hanging="360"/>
        <w:rPr>
          <w:rFonts w:ascii="Arial" w:cs="Arial" w:eastAsia="Arial" w:hAnsi="Arial"/>
          <w:u w:val="none"/>
        </w:rPr>
      </w:pPr>
      <w:r w:rsidDel="00000000" w:rsidR="00000000" w:rsidRPr="00000000">
        <w:rPr>
          <w:rFonts w:ascii="Arial" w:cs="Arial" w:eastAsia="Arial" w:hAnsi="Arial"/>
          <w:rtl w:val="0"/>
        </w:rPr>
        <w:t xml:space="preserve">Sup</w:t>
      </w:r>
      <w:r w:rsidDel="00000000" w:rsidR="00000000" w:rsidRPr="00000000">
        <w:rPr>
          <w:rFonts w:ascii="Arial" w:cs="Arial" w:eastAsia="Arial" w:hAnsi="Arial"/>
          <w:rtl w:val="0"/>
        </w:rPr>
        <w:t xml:space="preserve">ervisor’s Report:</w:t>
      </w:r>
      <w:r w:rsidDel="00000000" w:rsidR="00000000" w:rsidRPr="00000000">
        <w:rPr>
          <w:rFonts w:ascii="Arial" w:cs="Arial" w:eastAsia="Arial" w:hAnsi="Arial"/>
          <w:color w:val="ff0000"/>
          <w:rtl w:val="0"/>
        </w:rPr>
        <w:t xml:space="preserve"> </w:t>
      </w:r>
    </w:p>
    <w:p w:rsidR="00000000" w:rsidDel="00000000" w:rsidP="00000000" w:rsidRDefault="00000000" w:rsidRPr="00000000" w14:paraId="00000012">
      <w:pPr>
        <w:pageBreakBefore w:val="0"/>
        <w:ind w:left="0" w:firstLine="0"/>
        <w:rPr>
          <w:rFonts w:ascii="Arial" w:cs="Arial" w:eastAsia="Arial" w:hAnsi="Arial"/>
        </w:rPr>
      </w:pPr>
      <w:r w:rsidDel="00000000" w:rsidR="00000000" w:rsidRPr="00000000">
        <w:rPr>
          <w:rFonts w:ascii="Arial" w:cs="Arial" w:eastAsia="Arial" w:hAnsi="Arial"/>
          <w:rtl w:val="0"/>
        </w:rPr>
        <w:tab/>
        <w:t xml:space="preserve">      1. </w:t>
      </w:r>
      <w:r w:rsidDel="00000000" w:rsidR="00000000" w:rsidRPr="00000000">
        <w:rPr>
          <w:rFonts w:ascii="Arial" w:cs="Arial" w:eastAsia="Arial" w:hAnsi="Arial"/>
          <w:rtl w:val="0"/>
        </w:rPr>
        <w:t xml:space="preserve"> Roads &amp; Drains:</w:t>
      </w:r>
    </w:p>
    <w:p w:rsidR="00000000" w:rsidDel="00000000" w:rsidP="00000000" w:rsidRDefault="00000000" w:rsidRPr="00000000" w14:paraId="00000013">
      <w:pPr>
        <w:pageBreakBefore w:val="0"/>
        <w:ind w:left="720" w:firstLine="720"/>
        <w:rPr>
          <w:rFonts w:ascii="Arial" w:cs="Arial" w:eastAsia="Arial" w:hAnsi="Arial"/>
        </w:rPr>
      </w:pPr>
      <w:r w:rsidDel="00000000" w:rsidR="00000000" w:rsidRPr="00000000">
        <w:rPr>
          <w:rFonts w:ascii="Arial" w:cs="Arial" w:eastAsia="Arial" w:hAnsi="Arial"/>
          <w:rtl w:val="0"/>
        </w:rPr>
        <w:t xml:space="preserve">a. Status on Crawford Road tube issue: There will be a meeting with the ICRC, township and</w:t>
      </w:r>
    </w:p>
    <w:p w:rsidR="00000000" w:rsidDel="00000000" w:rsidP="00000000" w:rsidRDefault="00000000" w:rsidRPr="00000000" w14:paraId="00000014">
      <w:pPr>
        <w:pageBreakBefore w:val="0"/>
        <w:ind w:left="720" w:firstLine="720"/>
        <w:rPr>
          <w:rFonts w:ascii="Arial" w:cs="Arial" w:eastAsia="Arial" w:hAnsi="Arial"/>
        </w:rPr>
      </w:pPr>
      <w:r w:rsidDel="00000000" w:rsidR="00000000" w:rsidRPr="00000000">
        <w:rPr>
          <w:rFonts w:ascii="Arial" w:cs="Arial" w:eastAsia="Arial" w:hAnsi="Arial"/>
          <w:rtl w:val="0"/>
        </w:rPr>
        <w:t xml:space="preserve">     lawyers.</w:t>
      </w:r>
    </w:p>
    <w:p w:rsidR="00000000" w:rsidDel="00000000" w:rsidP="00000000" w:rsidRDefault="00000000" w:rsidRPr="00000000" w14:paraId="00000015">
      <w:pPr>
        <w:pageBreakBefore w:val="0"/>
        <w:ind w:left="0" w:firstLine="0"/>
        <w:rPr>
          <w:rFonts w:ascii="Arial" w:cs="Arial" w:eastAsia="Arial" w:hAnsi="Arial"/>
        </w:rPr>
      </w:pPr>
      <w:r w:rsidDel="00000000" w:rsidR="00000000" w:rsidRPr="00000000">
        <w:rPr>
          <w:rFonts w:ascii="Arial" w:cs="Arial" w:eastAsia="Arial" w:hAnsi="Arial"/>
          <w:rtl w:val="0"/>
        </w:rPr>
        <w:tab/>
        <w:t xml:space="preserve">      2. Property Tax:</w:t>
      </w:r>
    </w:p>
    <w:p w:rsidR="00000000" w:rsidDel="00000000" w:rsidP="00000000" w:rsidRDefault="00000000" w:rsidRPr="00000000" w14:paraId="00000016">
      <w:pPr>
        <w:pageBreakBefore w:val="0"/>
        <w:ind w:left="720" w:firstLine="720"/>
        <w:rPr>
          <w:rFonts w:ascii="Arial" w:cs="Arial" w:eastAsia="Arial" w:hAnsi="Arial"/>
        </w:rPr>
      </w:pPr>
      <w:r w:rsidDel="00000000" w:rsidR="00000000" w:rsidRPr="00000000">
        <w:rPr>
          <w:rFonts w:ascii="Arial" w:cs="Arial" w:eastAsia="Arial" w:hAnsi="Arial"/>
          <w:rtl w:val="0"/>
        </w:rPr>
        <w:t xml:space="preserve">a. Be aware of an upcoming Michigan State Tax Commission’s requirement, as </w:t>
      </w:r>
    </w:p>
    <w:p w:rsidR="00000000" w:rsidDel="00000000" w:rsidP="00000000" w:rsidRDefault="00000000" w:rsidRPr="00000000" w14:paraId="00000017">
      <w:pPr>
        <w:pageBreakBefore w:val="0"/>
        <w:ind w:left="0" w:firstLine="0"/>
        <w:rPr>
          <w:rFonts w:ascii="Arial" w:cs="Arial" w:eastAsia="Arial" w:hAnsi="Arial"/>
        </w:rPr>
      </w:pPr>
      <w:r w:rsidDel="00000000" w:rsidR="00000000" w:rsidRPr="00000000">
        <w:rPr>
          <w:rFonts w:ascii="Arial" w:cs="Arial" w:eastAsia="Arial" w:hAnsi="Arial"/>
          <w:rtl w:val="0"/>
        </w:rPr>
        <w:t xml:space="preserve">                     part of the Audit of Minimum Assessing Requirements (AMAR), calling for all Michigan units </w:t>
      </w:r>
    </w:p>
    <w:p w:rsidR="00000000" w:rsidDel="00000000" w:rsidP="00000000" w:rsidRDefault="00000000" w:rsidRPr="00000000" w14:paraId="00000018">
      <w:pPr>
        <w:pageBreakBefore w:val="0"/>
        <w:ind w:left="0" w:firstLine="0"/>
        <w:rPr>
          <w:rFonts w:ascii="Arial" w:cs="Arial" w:eastAsia="Arial" w:hAnsi="Arial"/>
        </w:rPr>
      </w:pPr>
      <w:r w:rsidDel="00000000" w:rsidR="00000000" w:rsidRPr="00000000">
        <w:rPr>
          <w:rFonts w:ascii="Arial" w:cs="Arial" w:eastAsia="Arial" w:hAnsi="Arial"/>
          <w:rtl w:val="0"/>
        </w:rPr>
        <w:t xml:space="preserve">                     of government to establish an online offering of the assessment cards and related assessing </w:t>
      </w:r>
    </w:p>
    <w:p w:rsidR="00000000" w:rsidDel="00000000" w:rsidP="00000000" w:rsidRDefault="00000000" w:rsidRPr="00000000" w14:paraId="00000019">
      <w:pPr>
        <w:pageBreakBefore w:val="0"/>
        <w:ind w:left="0" w:firstLine="0"/>
        <w:rPr>
          <w:rFonts w:ascii="Arial" w:cs="Arial" w:eastAsia="Arial" w:hAnsi="Arial"/>
        </w:rPr>
      </w:pPr>
      <w:r w:rsidDel="00000000" w:rsidR="00000000" w:rsidRPr="00000000">
        <w:rPr>
          <w:rFonts w:ascii="Arial" w:cs="Arial" w:eastAsia="Arial" w:hAnsi="Arial"/>
          <w:rtl w:val="0"/>
        </w:rPr>
        <w:t xml:space="preserve">                     information be made available to the public at large.  This is a new project in the works.</w:t>
      </w:r>
    </w:p>
    <w:p w:rsidR="00000000" w:rsidDel="00000000" w:rsidP="00000000" w:rsidRDefault="00000000" w:rsidRPr="00000000" w14:paraId="0000001A">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B">
      <w:pPr>
        <w:pageBreakBefore w:val="0"/>
        <w:ind w:left="0" w:firstLine="0"/>
        <w:rPr>
          <w:rFonts w:ascii="Arial" w:cs="Arial" w:eastAsia="Arial" w:hAnsi="Arial"/>
        </w:rPr>
      </w:pPr>
      <w:r w:rsidDel="00000000" w:rsidR="00000000" w:rsidRPr="00000000">
        <w:rPr>
          <w:rFonts w:ascii="Arial" w:cs="Arial" w:eastAsia="Arial" w:hAnsi="Arial"/>
          <w:rtl w:val="0"/>
        </w:rPr>
        <w:tab/>
        <w:tab/>
        <w:t xml:space="preserve">b. March Board of Review: 12 petitions/exemptions brought before the board and resolved.</w:t>
      </w:r>
    </w:p>
    <w:p w:rsidR="00000000" w:rsidDel="00000000" w:rsidP="00000000" w:rsidRDefault="00000000" w:rsidRPr="00000000" w14:paraId="0000001C">
      <w:pPr>
        <w:pageBreakBefore w:val="0"/>
        <w:ind w:left="0" w:firstLine="0"/>
        <w:rPr>
          <w:rFonts w:ascii="Arial" w:cs="Arial" w:eastAsia="Arial" w:hAnsi="Arial"/>
        </w:rPr>
      </w:pPr>
      <w:r w:rsidDel="00000000" w:rsidR="00000000" w:rsidRPr="00000000">
        <w:rPr>
          <w:rFonts w:ascii="Arial" w:cs="Arial" w:eastAsia="Arial" w:hAnsi="Arial"/>
          <w:rtl w:val="0"/>
        </w:rPr>
        <w:t xml:space="preserve">                 3. Other:</w:t>
      </w:r>
    </w:p>
    <w:p w:rsidR="00000000" w:rsidDel="00000000" w:rsidP="00000000" w:rsidRDefault="00000000" w:rsidRPr="00000000" w14:paraId="0000001D">
      <w:pPr>
        <w:pageBreakBefore w:val="0"/>
        <w:ind w:left="0" w:firstLine="0"/>
        <w:rPr>
          <w:rFonts w:ascii="Arial" w:cs="Arial" w:eastAsia="Arial" w:hAnsi="Arial"/>
        </w:rPr>
      </w:pPr>
      <w:r w:rsidDel="00000000" w:rsidR="00000000" w:rsidRPr="00000000">
        <w:rPr>
          <w:rFonts w:ascii="Arial" w:cs="Arial" w:eastAsia="Arial" w:hAnsi="Arial"/>
          <w:rtl w:val="0"/>
        </w:rPr>
        <w:tab/>
        <w:tab/>
        <w:t xml:space="preserve">a. Legal Issues:</w:t>
      </w:r>
    </w:p>
    <w:p w:rsidR="00000000" w:rsidDel="00000000" w:rsidP="00000000" w:rsidRDefault="00000000" w:rsidRPr="00000000" w14:paraId="0000001E">
      <w:pPr>
        <w:pageBreakBefore w:val="0"/>
        <w:ind w:left="1440" w:firstLine="720"/>
        <w:rPr>
          <w:rFonts w:ascii="Arial" w:cs="Arial" w:eastAsia="Arial" w:hAnsi="Arial"/>
        </w:rPr>
      </w:pPr>
      <w:r w:rsidDel="00000000" w:rsidR="00000000" w:rsidRPr="00000000">
        <w:rPr>
          <w:rFonts w:ascii="Arial" w:cs="Arial" w:eastAsia="Arial" w:hAnsi="Arial"/>
          <w:rtl w:val="0"/>
        </w:rPr>
        <w:t xml:space="preserve">i. ARPA Funds: accountant is working on report due April 30th.</w:t>
      </w:r>
    </w:p>
    <w:p w:rsidR="00000000" w:rsidDel="00000000" w:rsidP="00000000" w:rsidRDefault="00000000" w:rsidRPr="00000000" w14:paraId="0000001F">
      <w:pPr>
        <w:pageBreakBefore w:val="0"/>
        <w:ind w:left="1440" w:firstLine="720"/>
        <w:rPr>
          <w:rFonts w:ascii="Arial" w:cs="Arial" w:eastAsia="Arial" w:hAnsi="Arial"/>
        </w:rPr>
      </w:pPr>
      <w:r w:rsidDel="00000000" w:rsidR="00000000" w:rsidRPr="00000000">
        <w:rPr>
          <w:rFonts w:ascii="Arial" w:cs="Arial" w:eastAsia="Arial" w:hAnsi="Arial"/>
          <w:rtl w:val="0"/>
        </w:rPr>
        <w:t xml:space="preserve">ii.Urban Cooperation Agreement draft proposal being prepared by an attorney. </w:t>
      </w:r>
    </w:p>
    <w:p w:rsidR="00000000" w:rsidDel="00000000" w:rsidP="00000000" w:rsidRDefault="00000000" w:rsidRPr="00000000" w14:paraId="00000020">
      <w:pPr>
        <w:pageBreakBefore w:val="0"/>
        <w:ind w:left="1440" w:firstLine="720"/>
        <w:rPr>
          <w:rFonts w:ascii="Arial" w:cs="Arial" w:eastAsia="Arial" w:hAnsi="Arial"/>
        </w:rPr>
      </w:pPr>
      <w:r w:rsidDel="00000000" w:rsidR="00000000" w:rsidRPr="00000000">
        <w:rPr>
          <w:rtl w:val="0"/>
        </w:rPr>
      </w:r>
    </w:p>
    <w:p w:rsidR="00000000" w:rsidDel="00000000" w:rsidP="00000000" w:rsidRDefault="00000000" w:rsidRPr="00000000" w14:paraId="00000021">
      <w:pPr>
        <w:pageBreakBefore w:val="0"/>
        <w:ind w:left="1440" w:firstLine="720"/>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22">
      <w:pPr>
        <w:pageBreakBefore w:val="0"/>
        <w:ind w:left="0" w:firstLine="0"/>
        <w:rPr>
          <w:rFonts w:ascii="Arial" w:cs="Arial" w:eastAsia="Arial" w:hAnsi="Arial"/>
        </w:rPr>
      </w:pPr>
      <w:r w:rsidDel="00000000" w:rsidR="00000000" w:rsidRPr="00000000">
        <w:rPr>
          <w:rFonts w:ascii="Arial" w:cs="Arial" w:eastAsia="Arial" w:hAnsi="Arial"/>
          <w:rtl w:val="0"/>
        </w:rPr>
        <w:t xml:space="preserve">      F.  Clerk’s Report:   </w:t>
      </w:r>
      <w:r w:rsidDel="00000000" w:rsidR="00000000" w:rsidRPr="00000000">
        <w:rPr>
          <w:rtl w:val="0"/>
        </w:rPr>
      </w:r>
    </w:p>
    <w:p w:rsidR="00000000" w:rsidDel="00000000" w:rsidP="00000000" w:rsidRDefault="00000000" w:rsidRPr="00000000" w14:paraId="00000023">
      <w:pPr>
        <w:pageBreakBefore w:val="0"/>
        <w:ind w:left="0" w:firstLine="720"/>
        <w:rPr>
          <w:rFonts w:ascii="Arial" w:cs="Arial" w:eastAsia="Arial" w:hAnsi="Arial"/>
        </w:rPr>
      </w:pPr>
      <w:r w:rsidDel="00000000" w:rsidR="00000000" w:rsidRPr="00000000">
        <w:rPr>
          <w:rFonts w:ascii="Arial" w:cs="Arial" w:eastAsia="Arial" w:hAnsi="Arial"/>
          <w:rtl w:val="0"/>
        </w:rPr>
        <w:t xml:space="preserve">     1. </w:t>
      </w:r>
      <w:r w:rsidDel="00000000" w:rsidR="00000000" w:rsidRPr="00000000">
        <w:rPr>
          <w:rFonts w:ascii="Arial" w:cs="Arial" w:eastAsia="Arial" w:hAnsi="Arial"/>
          <w:rtl w:val="0"/>
        </w:rPr>
        <w:t xml:space="preserve">Budget: See reports.</w:t>
      </w:r>
    </w:p>
    <w:p w:rsidR="00000000" w:rsidDel="00000000" w:rsidP="00000000" w:rsidRDefault="00000000" w:rsidRPr="00000000" w14:paraId="00000024">
      <w:pPr>
        <w:pageBreakBefore w:val="0"/>
        <w:ind w:left="0" w:firstLine="720"/>
        <w:rPr>
          <w:rFonts w:ascii="Arial" w:cs="Arial" w:eastAsia="Arial" w:hAnsi="Arial"/>
        </w:rPr>
      </w:pPr>
      <w:r w:rsidDel="00000000" w:rsidR="00000000" w:rsidRPr="00000000">
        <w:rPr>
          <w:rFonts w:ascii="Arial" w:cs="Arial" w:eastAsia="Arial" w:hAnsi="Arial"/>
          <w:rtl w:val="0"/>
        </w:rPr>
        <w:t xml:space="preserve">     2. Elections:  Clare School Bond election in May.</w:t>
      </w:r>
    </w:p>
    <w:p w:rsidR="00000000" w:rsidDel="00000000" w:rsidP="00000000" w:rsidRDefault="00000000" w:rsidRPr="00000000" w14:paraId="00000025">
      <w:pPr>
        <w:pageBreakBefore w:val="0"/>
        <w:ind w:left="0" w:firstLine="720"/>
        <w:rPr>
          <w:rFonts w:ascii="Arial" w:cs="Arial" w:eastAsia="Arial" w:hAnsi="Arial"/>
        </w:rPr>
      </w:pPr>
      <w:r w:rsidDel="00000000" w:rsidR="00000000" w:rsidRPr="00000000">
        <w:rPr>
          <w:rtl w:val="0"/>
        </w:rPr>
      </w:r>
    </w:p>
    <w:p w:rsidR="00000000" w:rsidDel="00000000" w:rsidP="00000000" w:rsidRDefault="00000000" w:rsidRPr="00000000" w14:paraId="00000026">
      <w:pPr>
        <w:pageBreakBefore w:val="0"/>
        <w:ind w:left="0" w:firstLine="720"/>
        <w:rPr>
          <w:rFonts w:ascii="Arial" w:cs="Arial" w:eastAsia="Arial" w:hAnsi="Arial"/>
        </w:rPr>
      </w:pPr>
      <w:r w:rsidDel="00000000" w:rsidR="00000000" w:rsidRPr="00000000">
        <w:rPr>
          <w:rtl w:val="0"/>
        </w:rPr>
      </w:r>
    </w:p>
    <w:p w:rsidR="00000000" w:rsidDel="00000000" w:rsidP="00000000" w:rsidRDefault="00000000" w:rsidRPr="00000000" w14:paraId="00000027">
      <w:pPr>
        <w:pageBreakBefore w:val="0"/>
        <w:ind w:left="0" w:firstLine="0"/>
        <w:rPr>
          <w:rFonts w:ascii="Arial" w:cs="Arial" w:eastAsia="Arial" w:hAnsi="Arial"/>
        </w:rPr>
      </w:pPr>
      <w:r w:rsidDel="00000000" w:rsidR="00000000" w:rsidRPr="00000000">
        <w:rPr>
          <w:rFonts w:ascii="Arial" w:cs="Arial" w:eastAsia="Arial" w:hAnsi="Arial"/>
          <w:rtl w:val="0"/>
        </w:rPr>
        <w:t xml:space="preserve">     G. New Business:  Board consideration of the adoption of the 2023-2024 Vernon Township Operations</w:t>
      </w:r>
    </w:p>
    <w:p w:rsidR="00000000" w:rsidDel="00000000" w:rsidP="00000000" w:rsidRDefault="00000000" w:rsidRPr="00000000" w14:paraId="00000028">
      <w:pPr>
        <w:pageBreakBefore w:val="0"/>
        <w:ind w:left="0" w:firstLine="0"/>
        <w:rPr>
          <w:rFonts w:ascii="Arial" w:cs="Arial" w:eastAsia="Arial" w:hAnsi="Arial"/>
        </w:rPr>
      </w:pPr>
      <w:r w:rsidDel="00000000" w:rsidR="00000000" w:rsidRPr="00000000">
        <w:rPr>
          <w:rFonts w:ascii="Arial" w:cs="Arial" w:eastAsia="Arial" w:hAnsi="Arial"/>
          <w:rtl w:val="0"/>
        </w:rPr>
        <w:t xml:space="preserve">          Budget resulting from the March 27th budget Hearing. S. Allen made the motion to adopt the </w:t>
      </w:r>
    </w:p>
    <w:p w:rsidR="00000000" w:rsidDel="00000000" w:rsidP="00000000" w:rsidRDefault="00000000" w:rsidRPr="00000000" w14:paraId="00000029">
      <w:pPr>
        <w:pageBreakBefore w:val="0"/>
        <w:ind w:left="0" w:firstLine="0"/>
        <w:rPr>
          <w:rFonts w:ascii="Arial" w:cs="Arial" w:eastAsia="Arial" w:hAnsi="Arial"/>
        </w:rPr>
      </w:pPr>
      <w:r w:rsidDel="00000000" w:rsidR="00000000" w:rsidRPr="00000000">
        <w:rPr>
          <w:rFonts w:ascii="Arial" w:cs="Arial" w:eastAsia="Arial" w:hAnsi="Arial"/>
          <w:rtl w:val="0"/>
        </w:rPr>
        <w:t xml:space="preserve">          proposed budgets for the General Funds; VCHL; Garbage and Road Millage funds Budgets. Motion </w:t>
      </w:r>
    </w:p>
    <w:p w:rsidR="00000000" w:rsidDel="00000000" w:rsidP="00000000" w:rsidRDefault="00000000" w:rsidRPr="00000000" w14:paraId="0000002A">
      <w:pPr>
        <w:pageBreakBefore w:val="0"/>
        <w:ind w:left="0" w:firstLine="0"/>
        <w:rPr>
          <w:rFonts w:ascii="Arial" w:cs="Arial" w:eastAsia="Arial" w:hAnsi="Arial"/>
        </w:rPr>
      </w:pPr>
      <w:r w:rsidDel="00000000" w:rsidR="00000000" w:rsidRPr="00000000">
        <w:rPr>
          <w:rFonts w:ascii="Arial" w:cs="Arial" w:eastAsia="Arial" w:hAnsi="Arial"/>
          <w:rtl w:val="0"/>
        </w:rPr>
        <w:t xml:space="preserve">          seconded by Lee Cole.  Motion passed.</w:t>
      </w:r>
    </w:p>
    <w:p w:rsidR="00000000" w:rsidDel="00000000" w:rsidP="00000000" w:rsidRDefault="00000000" w:rsidRPr="00000000" w14:paraId="0000002B">
      <w:pPr>
        <w:pageBreakBefore w:val="0"/>
        <w:ind w:left="0" w:firstLine="0"/>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ab/>
        <w:t xml:space="preserve">     </w:t>
      </w:r>
    </w:p>
    <w:p w:rsidR="00000000" w:rsidDel="00000000" w:rsidP="00000000" w:rsidRDefault="00000000" w:rsidRPr="00000000" w14:paraId="0000002C">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D">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E">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F">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030">
      <w:pPr>
        <w:pageBreakBefore w:val="0"/>
        <w:ind w:left="0" w:firstLine="0"/>
        <w:rPr>
          <w:rFonts w:ascii="Arial" w:cs="Arial" w:eastAsia="Arial" w:hAnsi="Arial"/>
        </w:rPr>
      </w:pPr>
      <w:r w:rsidDel="00000000" w:rsidR="00000000" w:rsidRPr="00000000">
        <w:rPr>
          <w:rFonts w:ascii="Arial" w:cs="Arial" w:eastAsia="Arial" w:hAnsi="Arial"/>
          <w:rtl w:val="0"/>
        </w:rPr>
        <w:t xml:space="preserve">      H. </w:t>
      </w:r>
      <w:r w:rsidDel="00000000" w:rsidR="00000000" w:rsidRPr="00000000">
        <w:rPr>
          <w:rFonts w:ascii="Arial" w:cs="Arial" w:eastAsia="Arial" w:hAnsi="Arial"/>
          <w:rtl w:val="0"/>
        </w:rPr>
        <w:t xml:space="preserve">Treasurer’s Report</w:t>
      </w:r>
    </w:p>
    <w:p w:rsidR="00000000" w:rsidDel="00000000" w:rsidP="00000000" w:rsidRDefault="00000000" w:rsidRPr="00000000" w14:paraId="00000031">
      <w:pPr>
        <w:pageBreakBefore w:val="0"/>
        <w:numPr>
          <w:ilvl w:val="0"/>
          <w:numId w:val="1"/>
        </w:numPr>
        <w:ind w:left="1440" w:hanging="360"/>
        <w:rPr>
          <w:rFonts w:ascii="Arial" w:cs="Arial" w:eastAsia="Arial" w:hAnsi="Arial"/>
          <w:u w:val="none"/>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Financial Report as of March 31, 2023.</w:t>
      </w:r>
    </w:p>
    <w:p w:rsidR="00000000" w:rsidDel="00000000" w:rsidP="00000000" w:rsidRDefault="00000000" w:rsidRPr="00000000" w14:paraId="00000032">
      <w:pPr>
        <w:pageBreakBefore w:val="0"/>
        <w:numPr>
          <w:ilvl w:val="0"/>
          <w:numId w:val="2"/>
        </w:numPr>
        <w:pBdr>
          <w:top w:space="0" w:sz="0" w:val="nil"/>
          <w:left w:space="0" w:sz="0" w:val="nil"/>
          <w:bottom w:space="0" w:sz="0" w:val="nil"/>
          <w:right w:space="0" w:sz="0" w:val="nil"/>
          <w:between w:space="0" w:sz="0" w:val="nil"/>
        </w:pBdr>
        <w:ind w:left="2160" w:hanging="360"/>
        <w:rPr>
          <w:rFonts w:ascii="Arial" w:cs="Arial" w:eastAsia="Arial" w:hAnsi="Arial"/>
        </w:rPr>
      </w:pPr>
      <w:r w:rsidDel="00000000" w:rsidR="00000000" w:rsidRPr="00000000">
        <w:rPr>
          <w:rFonts w:ascii="Arial" w:cs="Arial" w:eastAsia="Arial" w:hAnsi="Arial"/>
          <w:rtl w:val="0"/>
        </w:rPr>
        <w:t xml:space="preserve">General/ Fund Checking………………………..</w:t>
        <w:tab/>
        <w:t xml:space="preserve">$ 241,852.87</w:t>
      </w:r>
    </w:p>
    <w:p w:rsidR="00000000" w:rsidDel="00000000" w:rsidP="00000000" w:rsidRDefault="00000000" w:rsidRPr="00000000" w14:paraId="00000033">
      <w:pPr>
        <w:pageBreakBefore w:val="0"/>
        <w:numPr>
          <w:ilvl w:val="0"/>
          <w:numId w:val="2"/>
        </w:numPr>
        <w:pBdr>
          <w:top w:space="0" w:sz="0" w:val="nil"/>
          <w:left w:space="0" w:sz="0" w:val="nil"/>
          <w:bottom w:space="0" w:sz="0" w:val="nil"/>
          <w:right w:space="0" w:sz="0" w:val="nil"/>
          <w:between w:space="0" w:sz="0" w:val="nil"/>
        </w:pBdr>
        <w:ind w:left="2160" w:hanging="360"/>
        <w:rPr>
          <w:rFonts w:ascii="Arial" w:cs="Arial" w:eastAsia="Arial" w:hAnsi="Arial"/>
        </w:rPr>
      </w:pPr>
      <w:r w:rsidDel="00000000" w:rsidR="00000000" w:rsidRPr="00000000">
        <w:rPr>
          <w:rFonts w:ascii="Arial" w:cs="Arial" w:eastAsia="Arial" w:hAnsi="Arial"/>
          <w:rtl w:val="0"/>
        </w:rPr>
        <w:t xml:space="preserve">Waste Management……………………………. </w:t>
        <w:tab/>
        <w:t xml:space="preserve">$ 132,611.97</w:t>
      </w:r>
    </w:p>
    <w:p w:rsidR="00000000" w:rsidDel="00000000" w:rsidP="00000000" w:rsidRDefault="00000000" w:rsidRPr="00000000" w14:paraId="00000034">
      <w:pPr>
        <w:pageBreakBefore w:val="0"/>
        <w:numPr>
          <w:ilvl w:val="0"/>
          <w:numId w:val="2"/>
        </w:numPr>
        <w:pBdr>
          <w:top w:space="0" w:sz="0" w:val="nil"/>
          <w:left w:space="0" w:sz="0" w:val="nil"/>
          <w:bottom w:space="0" w:sz="0" w:val="nil"/>
          <w:right w:space="0" w:sz="0" w:val="nil"/>
          <w:between w:space="0" w:sz="0" w:val="nil"/>
        </w:pBdr>
        <w:ind w:left="2160" w:hanging="360"/>
        <w:rPr>
          <w:rFonts w:ascii="Arial" w:cs="Arial" w:eastAsia="Arial" w:hAnsi="Arial"/>
        </w:rPr>
      </w:pPr>
      <w:r w:rsidDel="00000000" w:rsidR="00000000" w:rsidRPr="00000000">
        <w:rPr>
          <w:rFonts w:ascii="Arial" w:cs="Arial" w:eastAsia="Arial" w:hAnsi="Arial"/>
          <w:rtl w:val="0"/>
        </w:rPr>
        <w:t xml:space="preserve">Vernon City Highway Lighting………………....</w:t>
        <w:tab/>
        <w:t xml:space="preserve">$     4,137.90</w:t>
      </w:r>
    </w:p>
    <w:p w:rsidR="00000000" w:rsidDel="00000000" w:rsidP="00000000" w:rsidRDefault="00000000" w:rsidRPr="00000000" w14:paraId="00000035">
      <w:pPr>
        <w:pageBreakBefore w:val="0"/>
        <w:numPr>
          <w:ilvl w:val="0"/>
          <w:numId w:val="2"/>
        </w:numPr>
        <w:pBdr>
          <w:top w:space="0" w:sz="0" w:val="nil"/>
          <w:left w:space="0" w:sz="0" w:val="nil"/>
          <w:bottom w:space="0" w:sz="0" w:val="nil"/>
          <w:right w:space="0" w:sz="0" w:val="nil"/>
          <w:between w:space="0" w:sz="0" w:val="nil"/>
        </w:pBdr>
        <w:ind w:left="2160" w:hanging="360"/>
        <w:rPr>
          <w:rFonts w:ascii="Arial" w:cs="Arial" w:eastAsia="Arial" w:hAnsi="Arial"/>
        </w:rPr>
      </w:pPr>
      <w:r w:rsidDel="00000000" w:rsidR="00000000" w:rsidRPr="00000000">
        <w:rPr>
          <w:rFonts w:ascii="Arial" w:cs="Arial" w:eastAsia="Arial" w:hAnsi="Arial"/>
          <w:rtl w:val="0"/>
        </w:rPr>
        <w:t xml:space="preserve">Vernon Twp Perpetual Care Savings…………. </w:t>
        <w:tab/>
        <w:t xml:space="preserve">$   57,806.84</w:t>
      </w:r>
    </w:p>
    <w:p w:rsidR="00000000" w:rsidDel="00000000" w:rsidP="00000000" w:rsidRDefault="00000000" w:rsidRPr="00000000" w14:paraId="00000036">
      <w:pPr>
        <w:pageBreakBefore w:val="0"/>
        <w:numPr>
          <w:ilvl w:val="0"/>
          <w:numId w:val="2"/>
        </w:numPr>
        <w:pBdr>
          <w:top w:space="0" w:sz="0" w:val="nil"/>
          <w:left w:space="0" w:sz="0" w:val="nil"/>
          <w:bottom w:space="0" w:sz="0" w:val="nil"/>
          <w:right w:space="0" w:sz="0" w:val="nil"/>
          <w:between w:space="0" w:sz="0" w:val="nil"/>
        </w:pBdr>
        <w:ind w:left="2160" w:hanging="360"/>
        <w:rPr>
          <w:rFonts w:ascii="Arial" w:cs="Arial" w:eastAsia="Arial" w:hAnsi="Arial"/>
        </w:rPr>
      </w:pPr>
      <w:r w:rsidDel="00000000" w:rsidR="00000000" w:rsidRPr="00000000">
        <w:rPr>
          <w:rFonts w:ascii="Arial" w:cs="Arial" w:eastAsia="Arial" w:hAnsi="Arial"/>
          <w:rtl w:val="0"/>
        </w:rPr>
        <w:t xml:space="preserve">Super High Yield Acc. ………………………….   $   11,122.19</w:t>
      </w:r>
    </w:p>
    <w:p w:rsidR="00000000" w:rsidDel="00000000" w:rsidP="00000000" w:rsidRDefault="00000000" w:rsidRPr="00000000" w14:paraId="00000037">
      <w:pPr>
        <w:pageBreakBefore w:val="0"/>
        <w:numPr>
          <w:ilvl w:val="0"/>
          <w:numId w:val="2"/>
        </w:numPr>
        <w:pBdr>
          <w:top w:space="0" w:sz="0" w:val="nil"/>
          <w:left w:space="0" w:sz="0" w:val="nil"/>
          <w:bottom w:space="0" w:sz="0" w:val="nil"/>
          <w:right w:space="0" w:sz="0" w:val="nil"/>
          <w:between w:space="0" w:sz="0" w:val="nil"/>
        </w:pBdr>
        <w:ind w:left="2160" w:hanging="360"/>
        <w:rPr>
          <w:rFonts w:ascii="Arial" w:cs="Arial" w:eastAsia="Arial" w:hAnsi="Arial"/>
        </w:rPr>
      </w:pPr>
      <w:r w:rsidDel="00000000" w:rsidR="00000000" w:rsidRPr="00000000">
        <w:rPr>
          <w:rFonts w:ascii="Arial" w:cs="Arial" w:eastAsia="Arial" w:hAnsi="Arial"/>
          <w:rtl w:val="0"/>
        </w:rPr>
        <w:t xml:space="preserve">Vernon Roadway Fund………………………….</w:t>
        <w:tab/>
        <w:t xml:space="preserve">$ 202,402.76</w:t>
      </w:r>
    </w:p>
    <w:p w:rsidR="00000000" w:rsidDel="00000000" w:rsidP="00000000" w:rsidRDefault="00000000" w:rsidRPr="00000000" w14:paraId="00000038">
      <w:pPr>
        <w:pageBreakBefore w:val="0"/>
        <w:numPr>
          <w:ilvl w:val="0"/>
          <w:numId w:val="2"/>
        </w:numPr>
        <w:pBdr>
          <w:top w:space="0" w:sz="0" w:val="nil"/>
          <w:left w:space="0" w:sz="0" w:val="nil"/>
          <w:bottom w:space="0" w:sz="0" w:val="nil"/>
          <w:right w:space="0" w:sz="0" w:val="nil"/>
          <w:between w:space="0" w:sz="0" w:val="nil"/>
        </w:pBdr>
        <w:ind w:left="2160" w:hanging="360"/>
        <w:rPr>
          <w:rFonts w:ascii="Arial" w:cs="Arial" w:eastAsia="Arial" w:hAnsi="Arial"/>
          <w:u w:val="none"/>
        </w:rPr>
      </w:pPr>
      <w:r w:rsidDel="00000000" w:rsidR="00000000" w:rsidRPr="00000000">
        <w:rPr>
          <w:rFonts w:ascii="Arial" w:cs="Arial" w:eastAsia="Arial" w:hAnsi="Arial"/>
          <w:rtl w:val="0"/>
        </w:rPr>
        <w:t xml:space="preserve">ARPA funds ……………………………………..</w:t>
        <w:tab/>
        <w:t xml:space="preserve">$ 142,076.11</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ind w:left="0" w:firstLine="0"/>
        <w:rPr>
          <w:rFonts w:ascii="Arial" w:cs="Arial" w:eastAsia="Arial" w:hAnsi="Arial"/>
          <w:color w:val="ff0000"/>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ind w:left="0" w:firstLine="720"/>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 2.   Funds Received for the month of March  2023.</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ind w:left="1440" w:firstLine="0"/>
        <w:rPr>
          <w:rFonts w:ascii="Arial" w:cs="Arial" w:eastAsia="Arial" w:hAnsi="Arial"/>
        </w:rPr>
      </w:pPr>
      <w:r w:rsidDel="00000000" w:rsidR="00000000" w:rsidRPr="00000000">
        <w:rPr>
          <w:rFonts w:ascii="Arial" w:cs="Arial" w:eastAsia="Arial" w:hAnsi="Arial"/>
          <w:rtl w:val="0"/>
        </w:rPr>
        <w:t xml:space="preserve">     a. Vernon Twp Account..admin…..………………….. $        310.84 </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ind w:left="1440" w:firstLine="0"/>
        <w:rPr>
          <w:rFonts w:ascii="Arial" w:cs="Arial" w:eastAsia="Arial" w:hAnsi="Arial"/>
        </w:rPr>
      </w:pPr>
      <w:r w:rsidDel="00000000" w:rsidR="00000000" w:rsidRPr="00000000">
        <w:rPr>
          <w:rFonts w:ascii="Arial" w:cs="Arial" w:eastAsia="Arial" w:hAnsi="Arial"/>
          <w:rtl w:val="0"/>
        </w:rPr>
        <w:t xml:space="preserve">     b. Vernon Twp Account: Waste …  …………………. $   39,521.20</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ind w:left="1440" w:firstLine="0"/>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26"/>
          <w:szCs w:val="26"/>
          <w:rtl w:val="0"/>
        </w:rPr>
        <w:t xml:space="preserve"> </w:t>
      </w:r>
      <w:r w:rsidDel="00000000" w:rsidR="00000000" w:rsidRPr="00000000">
        <w:rPr>
          <w:rFonts w:ascii="Arial" w:cs="Arial" w:eastAsia="Arial" w:hAnsi="Arial"/>
          <w:rtl w:val="0"/>
        </w:rPr>
        <w:t xml:space="preserve">c</w:t>
      </w:r>
      <w:r w:rsidDel="00000000" w:rsidR="00000000" w:rsidRPr="00000000">
        <w:rPr>
          <w:rFonts w:ascii="Arial" w:cs="Arial" w:eastAsia="Arial" w:hAnsi="Arial"/>
          <w:sz w:val="26"/>
          <w:szCs w:val="26"/>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20"/>
          <w:szCs w:val="20"/>
          <w:rtl w:val="0"/>
        </w:rPr>
        <w:t xml:space="preserve"> VCHL ……..………….……….</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rtl w:val="0"/>
        </w:rPr>
        <w:t xml:space="preserve"> $       282.24  </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ind w:left="1440" w:firstLine="0"/>
        <w:rPr>
          <w:rFonts w:ascii="Arial" w:cs="Arial" w:eastAsia="Arial" w:hAnsi="Arial"/>
        </w:rPr>
      </w:pPr>
      <w:r w:rsidDel="00000000" w:rsidR="00000000" w:rsidRPr="00000000">
        <w:rPr>
          <w:rFonts w:ascii="Arial" w:cs="Arial" w:eastAsia="Arial" w:hAnsi="Arial"/>
          <w:rtl w:val="0"/>
        </w:rPr>
        <w:t xml:space="preserve">     d.                                    General…  ..………………  $   11,964.82</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ind w:left="1440" w:firstLine="0"/>
        <w:rPr>
          <w:rFonts w:ascii="Arial" w:cs="Arial" w:eastAsia="Arial" w:hAnsi="Arial"/>
        </w:rPr>
      </w:pPr>
      <w:r w:rsidDel="00000000" w:rsidR="00000000" w:rsidRPr="00000000">
        <w:rPr>
          <w:rFonts w:ascii="Arial" w:cs="Arial" w:eastAsia="Arial" w:hAnsi="Arial"/>
          <w:rtl w:val="0"/>
        </w:rPr>
        <w:t xml:space="preserve">     e.    Vernon Twp Account:  Roads……….……………$  23,930.84</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ind w:left="720" w:firstLine="720"/>
        <w:rPr>
          <w:rFonts w:ascii="Arial" w:cs="Arial" w:eastAsia="Arial" w:hAnsi="Arial"/>
        </w:rPr>
      </w:pPr>
      <w:r w:rsidDel="00000000" w:rsidR="00000000" w:rsidRPr="00000000">
        <w:rPr>
          <w:rFonts w:ascii="Arial" w:cs="Arial" w:eastAsia="Arial" w:hAnsi="Arial"/>
          <w:rtl w:val="0"/>
        </w:rPr>
        <w:t xml:space="preserve">     f.     mercantile Bank … Interest ……….………… ....$        333.43</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ind w:left="1440" w:firstLine="0"/>
        <w:rPr>
          <w:rFonts w:ascii="Arial" w:cs="Arial" w:eastAsia="Arial" w:hAnsi="Arial"/>
        </w:rPr>
      </w:pPr>
      <w:r w:rsidDel="00000000" w:rsidR="00000000" w:rsidRPr="00000000">
        <w:rPr>
          <w:rFonts w:ascii="Arial" w:cs="Arial" w:eastAsia="Arial" w:hAnsi="Arial"/>
          <w:rtl w:val="0"/>
        </w:rPr>
        <w:t xml:space="preserve">     g.    State Revenue Sharing……………………   …   $   23,839.00</w:t>
      </w:r>
    </w:p>
    <w:p w:rsidR="00000000" w:rsidDel="00000000" w:rsidP="00000000" w:rsidRDefault="00000000" w:rsidRPr="00000000" w14:paraId="00000042">
      <w:pPr>
        <w:pageBreakBefore w:val="0"/>
        <w:numPr>
          <w:ilvl w:val="0"/>
          <w:numId w:val="2"/>
        </w:numPr>
        <w:pBdr>
          <w:top w:space="0" w:sz="0" w:val="nil"/>
          <w:left w:space="0" w:sz="0" w:val="nil"/>
          <w:bottom w:space="0" w:sz="0" w:val="nil"/>
          <w:right w:space="0" w:sz="0" w:val="nil"/>
          <w:between w:space="0" w:sz="0" w:val="nil"/>
        </w:pBdr>
        <w:ind w:left="2160" w:hanging="360"/>
        <w:rPr>
          <w:rFonts w:ascii="Arial" w:cs="Arial" w:eastAsia="Arial" w:hAnsi="Arial"/>
          <w:u w:val="none"/>
        </w:rPr>
      </w:pPr>
      <w:r w:rsidDel="00000000" w:rsidR="00000000" w:rsidRPr="00000000">
        <w:rPr>
          <w:rFonts w:ascii="Arial" w:cs="Arial" w:eastAsia="Arial" w:hAnsi="Arial"/>
          <w:rtl w:val="0"/>
        </w:rPr>
        <w:t xml:space="preserve">LCSA (local community stabilization authority)..</w:t>
        <w:tab/>
        <w:t xml:space="preserve">.$        263.88</w:t>
      </w:r>
    </w:p>
    <w:p w:rsidR="00000000" w:rsidDel="00000000" w:rsidP="00000000" w:rsidRDefault="00000000" w:rsidRPr="00000000" w14:paraId="00000043">
      <w:pPr>
        <w:pageBreakBefore w:val="0"/>
        <w:numPr>
          <w:ilvl w:val="0"/>
          <w:numId w:val="2"/>
        </w:numPr>
        <w:pBdr>
          <w:top w:space="0" w:sz="0" w:val="nil"/>
          <w:left w:space="0" w:sz="0" w:val="nil"/>
          <w:bottom w:space="0" w:sz="0" w:val="nil"/>
          <w:right w:space="0" w:sz="0" w:val="nil"/>
          <w:between w:space="0" w:sz="0" w:val="nil"/>
        </w:pBdr>
        <w:ind w:left="2160" w:hanging="360"/>
        <w:rPr>
          <w:rFonts w:ascii="Arial" w:cs="Arial" w:eastAsia="Arial" w:hAnsi="Arial"/>
          <w:u w:val="none"/>
        </w:rPr>
      </w:pPr>
      <w:r w:rsidDel="00000000" w:rsidR="00000000" w:rsidRPr="00000000">
        <w:rPr>
          <w:rFonts w:ascii="Arial" w:cs="Arial" w:eastAsia="Arial" w:hAnsi="Arial"/>
          <w:rtl w:val="0"/>
        </w:rPr>
        <w:t xml:space="preserve">Charter communications…………………………</w:t>
        <w:tab/>
        <w:t xml:space="preserve">.$        310.67</w:t>
      </w:r>
    </w:p>
    <w:p w:rsidR="00000000" w:rsidDel="00000000" w:rsidP="00000000" w:rsidRDefault="00000000" w:rsidRPr="00000000" w14:paraId="00000044">
      <w:pPr>
        <w:pageBreakBefore w:val="0"/>
        <w:numPr>
          <w:ilvl w:val="0"/>
          <w:numId w:val="2"/>
        </w:numPr>
        <w:pBdr>
          <w:top w:space="0" w:sz="0" w:val="nil"/>
          <w:left w:space="0" w:sz="0" w:val="nil"/>
          <w:bottom w:space="0" w:sz="0" w:val="nil"/>
          <w:right w:space="0" w:sz="0" w:val="nil"/>
          <w:between w:space="0" w:sz="0" w:val="nil"/>
        </w:pBdr>
        <w:ind w:left="2160" w:hanging="360"/>
        <w:rPr>
          <w:rFonts w:ascii="Arial" w:cs="Arial" w:eastAsia="Arial" w:hAnsi="Arial"/>
          <w:u w:val="none"/>
        </w:rPr>
      </w:pPr>
      <w:r w:rsidDel="00000000" w:rsidR="00000000" w:rsidRPr="00000000">
        <w:rPr>
          <w:rFonts w:ascii="Arial" w:cs="Arial" w:eastAsia="Arial" w:hAnsi="Arial"/>
          <w:rtl w:val="0"/>
        </w:rPr>
        <w:t xml:space="preserve">Isabella County Treasurer…Dog license………</w:t>
        <w:tab/>
        <w:t xml:space="preserve">.$          45.00 </w:t>
      </w:r>
    </w:p>
    <w:p w:rsidR="00000000" w:rsidDel="00000000" w:rsidP="00000000" w:rsidRDefault="00000000" w:rsidRPr="00000000" w14:paraId="00000045">
      <w:pPr>
        <w:pageBreakBefore w:val="0"/>
        <w:numPr>
          <w:ilvl w:val="0"/>
          <w:numId w:val="2"/>
        </w:numPr>
        <w:pBdr>
          <w:top w:space="0" w:sz="0" w:val="nil"/>
          <w:left w:space="0" w:sz="0" w:val="nil"/>
          <w:bottom w:space="0" w:sz="0" w:val="nil"/>
          <w:right w:space="0" w:sz="0" w:val="nil"/>
          <w:between w:space="0" w:sz="0" w:val="nil"/>
        </w:pBdr>
        <w:ind w:left="2160" w:hanging="360"/>
        <w:rPr>
          <w:rFonts w:ascii="Arial" w:cs="Arial" w:eastAsia="Arial" w:hAnsi="Arial"/>
          <w:u w:val="none"/>
        </w:rPr>
      </w:pPr>
      <w:r w:rsidDel="00000000" w:rsidR="00000000" w:rsidRPr="00000000">
        <w:rPr>
          <w:rFonts w:ascii="Arial" w:cs="Arial" w:eastAsia="Arial" w:hAnsi="Arial"/>
          <w:rtl w:val="0"/>
        </w:rPr>
        <w:t xml:space="preserve">Opening &amp; Closing x2 …………………………….$        900.00 </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ab/>
        <w:tab/>
        <w:tab/>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ind w:left="720" w:firstLine="0"/>
        <w:rPr>
          <w:rFonts w:ascii="Arial" w:cs="Arial" w:eastAsia="Arial" w:hAnsi="Arial"/>
        </w:rPr>
      </w:pPr>
      <w:r w:rsidDel="00000000" w:rsidR="00000000" w:rsidRPr="00000000">
        <w:rPr>
          <w:rFonts w:ascii="Arial" w:cs="Arial" w:eastAsia="Arial" w:hAnsi="Arial"/>
          <w:rtl w:val="0"/>
        </w:rPr>
        <w:t xml:space="preserve">      3. Review and pay bills.  Lee Cole made the motion to pay the bills in the amount of </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ind w:left="720" w:firstLine="0"/>
        <w:rPr>
          <w:rFonts w:ascii="Arial" w:cs="Arial" w:eastAsia="Arial" w:hAnsi="Arial"/>
        </w:rPr>
      </w:pPr>
      <w:r w:rsidDel="00000000" w:rsidR="00000000" w:rsidRPr="00000000">
        <w:rPr>
          <w:rFonts w:ascii="Arial" w:cs="Arial" w:eastAsia="Arial" w:hAnsi="Arial"/>
          <w:rtl w:val="0"/>
        </w:rPr>
        <w:t xml:space="preserve">          $30,276.13.  S.Allen seconded the motion.  Motion passed.</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ind w:left="0" w:firstLine="0"/>
        <w:rPr>
          <w:rFonts w:ascii="Arial" w:cs="Arial" w:eastAsia="Arial" w:hAnsi="Arial"/>
          <w:color w:val="ff0000"/>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ind w:left="0" w:firstLine="0"/>
        <w:rPr>
          <w:rFonts w:ascii="Arial" w:cs="Arial" w:eastAsia="Arial" w:hAnsi="Arial"/>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I. Trustees’ Report:</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ind w:left="720" w:firstLine="0"/>
        <w:rPr>
          <w:rFonts w:ascii="Arial" w:cs="Arial" w:eastAsia="Arial" w:hAnsi="Arial"/>
        </w:rPr>
      </w:pPr>
      <w:r w:rsidDel="00000000" w:rsidR="00000000" w:rsidRPr="00000000">
        <w:rPr>
          <w:rFonts w:ascii="Arial" w:cs="Arial" w:eastAsia="Arial" w:hAnsi="Arial"/>
          <w:rtl w:val="0"/>
        </w:rPr>
        <w:t xml:space="preserve">    1. J. Denton: Absent</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ind w:left="720" w:firstLine="0"/>
        <w:rPr>
          <w:rFonts w:ascii="Arial" w:cs="Arial" w:eastAsia="Arial" w:hAnsi="Arial"/>
        </w:rPr>
      </w:pPr>
      <w:r w:rsidDel="00000000" w:rsidR="00000000" w:rsidRPr="00000000">
        <w:rPr>
          <w:rFonts w:ascii="Arial" w:cs="Arial" w:eastAsia="Arial" w:hAnsi="Arial"/>
          <w:rtl w:val="0"/>
        </w:rPr>
        <w:t xml:space="preserve">    2. Lee Cole:  No report</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ind w:left="0" w:firstLine="0"/>
        <w:rPr>
          <w:rFonts w:ascii="Arial" w:cs="Arial" w:eastAsia="Arial" w:hAnsi="Arial"/>
        </w:rPr>
      </w:pPr>
      <w:r w:rsidDel="00000000" w:rsidR="00000000" w:rsidRPr="00000000">
        <w:rPr>
          <w:rFonts w:ascii="Arial" w:cs="Arial" w:eastAsia="Arial" w:hAnsi="Arial"/>
          <w:rtl w:val="0"/>
        </w:rPr>
        <w:t xml:space="preserve">        J.</w:t>
      </w:r>
      <w:r w:rsidDel="00000000" w:rsidR="00000000" w:rsidRPr="00000000">
        <w:rPr>
          <w:rFonts w:ascii="Arial" w:cs="Arial" w:eastAsia="Arial" w:hAnsi="Arial"/>
          <w:rtl w:val="0"/>
        </w:rPr>
        <w:t xml:space="preserve">   Old Business: </w:t>
      </w:r>
      <w:r w:rsidDel="00000000" w:rsidR="00000000" w:rsidRPr="00000000">
        <w:rPr>
          <w:rFonts w:ascii="Arial" w:cs="Arial" w:eastAsia="Arial" w:hAnsi="Arial"/>
          <w:rtl w:val="0"/>
        </w:rPr>
        <w:t xml:space="preserv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                1.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Review of Cemetery Ordinance. </w:t>
      </w:r>
      <w:r w:rsidDel="00000000" w:rsidR="00000000" w:rsidRPr="00000000">
        <w:rPr>
          <w:rFonts w:ascii="Arial" w:cs="Arial" w:eastAsia="Arial" w:hAnsi="Arial"/>
          <w:rtl w:val="0"/>
        </w:rPr>
        <w:t xml:space="preserve">(Remains on table.)</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53">
      <w:pPr>
        <w:pageBreakBefore w:val="0"/>
        <w:ind w:left="0" w:firstLine="0"/>
        <w:rPr>
          <w:rFonts w:ascii="Arial" w:cs="Arial" w:eastAsia="Arial" w:hAnsi="Arial"/>
        </w:rPr>
      </w:pPr>
      <w:r w:rsidDel="00000000" w:rsidR="00000000" w:rsidRPr="00000000">
        <w:rPr>
          <w:rFonts w:ascii="Arial" w:cs="Arial" w:eastAsia="Arial" w:hAnsi="Arial"/>
          <w:rtl w:val="0"/>
        </w:rPr>
        <w:t xml:space="preserve">        K.  </w:t>
      </w:r>
      <w:r w:rsidDel="00000000" w:rsidR="00000000" w:rsidRPr="00000000">
        <w:rPr>
          <w:rFonts w:ascii="Arial" w:cs="Arial" w:eastAsia="Arial" w:hAnsi="Arial"/>
          <w:rtl w:val="0"/>
        </w:rPr>
        <w:t xml:space="preserve">New Business:</w:t>
      </w:r>
    </w:p>
    <w:p w:rsidR="00000000" w:rsidDel="00000000" w:rsidP="00000000" w:rsidRDefault="00000000" w:rsidRPr="00000000" w14:paraId="00000054">
      <w:pPr>
        <w:pageBreakBefore w:val="0"/>
        <w:ind w:left="0" w:firstLine="0"/>
        <w:rPr>
          <w:rFonts w:ascii="Arial" w:cs="Arial" w:eastAsia="Arial" w:hAnsi="Arial"/>
        </w:rPr>
      </w:pPr>
      <w:r w:rsidDel="00000000" w:rsidR="00000000" w:rsidRPr="00000000">
        <w:rPr>
          <w:rFonts w:ascii="Arial" w:cs="Arial" w:eastAsia="Arial" w:hAnsi="Arial"/>
          <w:rtl w:val="0"/>
        </w:rPr>
        <w:tab/>
        <w:t xml:space="preserve">      1 . Consideration of estimates for Grant Funding contracts with the Isabella County Road </w:t>
      </w:r>
    </w:p>
    <w:p w:rsidR="00000000" w:rsidDel="00000000" w:rsidP="00000000" w:rsidRDefault="00000000" w:rsidRPr="00000000" w14:paraId="00000055">
      <w:pPr>
        <w:pageBreakBefore w:val="0"/>
        <w:ind w:left="0" w:firstLine="0"/>
        <w:rPr>
          <w:rFonts w:ascii="Arial" w:cs="Arial" w:eastAsia="Arial" w:hAnsi="Arial"/>
        </w:rPr>
      </w:pPr>
      <w:r w:rsidDel="00000000" w:rsidR="00000000" w:rsidRPr="00000000">
        <w:rPr>
          <w:rFonts w:ascii="Arial" w:cs="Arial" w:eastAsia="Arial" w:hAnsi="Arial"/>
          <w:rtl w:val="0"/>
        </w:rPr>
        <w:t xml:space="preserve">                      Commission for the 2023 Road Construction season and Authorization for the Supervisor </w:t>
      </w:r>
    </w:p>
    <w:p w:rsidR="00000000" w:rsidDel="00000000" w:rsidP="00000000" w:rsidRDefault="00000000" w:rsidRPr="00000000" w14:paraId="00000056">
      <w:pPr>
        <w:pageBreakBefore w:val="0"/>
        <w:ind w:left="0" w:firstLine="0"/>
        <w:rPr>
          <w:rFonts w:ascii="Arial" w:cs="Arial" w:eastAsia="Arial" w:hAnsi="Arial"/>
        </w:rPr>
      </w:pPr>
      <w:r w:rsidDel="00000000" w:rsidR="00000000" w:rsidRPr="00000000">
        <w:rPr>
          <w:rFonts w:ascii="Arial" w:cs="Arial" w:eastAsia="Arial" w:hAnsi="Arial"/>
          <w:rtl w:val="0"/>
        </w:rPr>
        <w:t xml:space="preserve">                      and Clerk to Execute said contracts.  Motion by S. Allen for the clerk and supervisor to </w:t>
      </w:r>
    </w:p>
    <w:p w:rsidR="00000000" w:rsidDel="00000000" w:rsidP="00000000" w:rsidRDefault="00000000" w:rsidRPr="00000000" w14:paraId="00000057">
      <w:pPr>
        <w:pageBreakBefore w:val="0"/>
        <w:ind w:left="0" w:firstLine="0"/>
        <w:rPr>
          <w:rFonts w:ascii="Arial" w:cs="Arial" w:eastAsia="Arial" w:hAnsi="Arial"/>
        </w:rPr>
      </w:pPr>
      <w:r w:rsidDel="00000000" w:rsidR="00000000" w:rsidRPr="00000000">
        <w:rPr>
          <w:rFonts w:ascii="Arial" w:cs="Arial" w:eastAsia="Arial" w:hAnsi="Arial"/>
          <w:rtl w:val="0"/>
        </w:rPr>
        <w:t xml:space="preserve">                      establish the contracts with the ICRC for the 2023 Road Construction season and for the </w:t>
      </w:r>
    </w:p>
    <w:p w:rsidR="00000000" w:rsidDel="00000000" w:rsidP="00000000" w:rsidRDefault="00000000" w:rsidRPr="00000000" w14:paraId="00000058">
      <w:pPr>
        <w:pageBreakBefore w:val="0"/>
        <w:ind w:left="0" w:firstLine="0"/>
        <w:rPr>
          <w:rFonts w:ascii="Arial" w:cs="Arial" w:eastAsia="Arial" w:hAnsi="Arial"/>
        </w:rPr>
      </w:pPr>
      <w:r w:rsidDel="00000000" w:rsidR="00000000" w:rsidRPr="00000000">
        <w:rPr>
          <w:rFonts w:ascii="Arial" w:cs="Arial" w:eastAsia="Arial" w:hAnsi="Arial"/>
          <w:rtl w:val="0"/>
        </w:rPr>
        <w:t xml:space="preserve">                      Clerk and Supervisor to execute said contracts.  Motion seconded by Lee Cole. Motion </w:t>
      </w:r>
    </w:p>
    <w:p w:rsidR="00000000" w:rsidDel="00000000" w:rsidP="00000000" w:rsidRDefault="00000000" w:rsidRPr="00000000" w14:paraId="00000059">
      <w:pPr>
        <w:pageBreakBefore w:val="0"/>
        <w:ind w:left="0" w:firstLine="0"/>
        <w:rPr>
          <w:rFonts w:ascii="Arial" w:cs="Arial" w:eastAsia="Arial" w:hAnsi="Arial"/>
        </w:rPr>
      </w:pPr>
      <w:r w:rsidDel="00000000" w:rsidR="00000000" w:rsidRPr="00000000">
        <w:rPr>
          <w:rFonts w:ascii="Arial" w:cs="Arial" w:eastAsia="Arial" w:hAnsi="Arial"/>
          <w:rtl w:val="0"/>
        </w:rPr>
        <w:t xml:space="preserve">                      passed.</w:t>
      </w:r>
    </w:p>
    <w:p w:rsidR="00000000" w:rsidDel="00000000" w:rsidP="00000000" w:rsidRDefault="00000000" w:rsidRPr="00000000" w14:paraId="0000005A">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05B">
      <w:pPr>
        <w:pageBreakBefore w:val="0"/>
        <w:ind w:left="0" w:firstLine="0"/>
        <w:rPr>
          <w:rFonts w:ascii="Arial" w:cs="Arial" w:eastAsia="Arial" w:hAnsi="Arial"/>
        </w:rPr>
      </w:pPr>
      <w:r w:rsidDel="00000000" w:rsidR="00000000" w:rsidRPr="00000000">
        <w:rPr>
          <w:rFonts w:ascii="Arial" w:cs="Arial" w:eastAsia="Arial" w:hAnsi="Arial"/>
          <w:rtl w:val="0"/>
        </w:rPr>
        <w:tab/>
        <w:t xml:space="preserve">      2.  Consideration of a 2023 Application for Fireworks Other than consumer or low impact permit </w:t>
      </w:r>
    </w:p>
    <w:p w:rsidR="00000000" w:rsidDel="00000000" w:rsidP="00000000" w:rsidRDefault="00000000" w:rsidRPr="00000000" w14:paraId="0000005C">
      <w:pPr>
        <w:pageBreakBefore w:val="0"/>
        <w:ind w:left="0" w:firstLine="0"/>
        <w:rPr>
          <w:rFonts w:ascii="Arial" w:cs="Arial" w:eastAsia="Arial" w:hAnsi="Arial"/>
        </w:rPr>
      </w:pPr>
      <w:r w:rsidDel="00000000" w:rsidR="00000000" w:rsidRPr="00000000">
        <w:rPr>
          <w:rFonts w:ascii="Arial" w:cs="Arial" w:eastAsia="Arial" w:hAnsi="Arial"/>
          <w:rtl w:val="0"/>
        </w:rPr>
        <w:t xml:space="preserve">                      by Robert Denton and the Michigan Pyrotechnic Arts guild, for display of fireworks in relation </w:t>
      </w:r>
    </w:p>
    <w:p w:rsidR="00000000" w:rsidDel="00000000" w:rsidP="00000000" w:rsidRDefault="00000000" w:rsidRPr="00000000" w14:paraId="0000005D">
      <w:pPr>
        <w:pageBreakBefore w:val="0"/>
        <w:ind w:left="0" w:firstLine="0"/>
        <w:rPr>
          <w:rFonts w:ascii="Arial" w:cs="Arial" w:eastAsia="Arial" w:hAnsi="Arial"/>
        </w:rPr>
      </w:pPr>
      <w:r w:rsidDel="00000000" w:rsidR="00000000" w:rsidRPr="00000000">
        <w:rPr>
          <w:rFonts w:ascii="Arial" w:cs="Arial" w:eastAsia="Arial" w:hAnsi="Arial"/>
          <w:rtl w:val="0"/>
        </w:rPr>
        <w:t xml:space="preserve">                      to its activities on May 13, 2023.  Per State law, the local municipality is the agency </w:t>
      </w:r>
    </w:p>
    <w:p w:rsidR="00000000" w:rsidDel="00000000" w:rsidP="00000000" w:rsidRDefault="00000000" w:rsidRPr="00000000" w14:paraId="0000005E">
      <w:pPr>
        <w:pageBreakBefore w:val="0"/>
        <w:ind w:left="0" w:firstLine="0"/>
        <w:rPr>
          <w:rFonts w:ascii="Arial" w:cs="Arial" w:eastAsia="Arial" w:hAnsi="Arial"/>
        </w:rPr>
      </w:pPr>
      <w:r w:rsidDel="00000000" w:rsidR="00000000" w:rsidRPr="00000000">
        <w:rPr>
          <w:rFonts w:ascii="Arial" w:cs="Arial" w:eastAsia="Arial" w:hAnsi="Arial"/>
          <w:rtl w:val="0"/>
        </w:rPr>
        <w:t xml:space="preserve">                      authorized to approve such permits. Motion by S. Allen to approve the application for the </w:t>
      </w:r>
    </w:p>
    <w:p w:rsidR="00000000" w:rsidDel="00000000" w:rsidP="00000000" w:rsidRDefault="00000000" w:rsidRPr="00000000" w14:paraId="0000005F">
      <w:pPr>
        <w:pageBreakBefore w:val="0"/>
        <w:ind w:left="0" w:firstLine="0"/>
        <w:rPr>
          <w:rFonts w:ascii="Arial" w:cs="Arial" w:eastAsia="Arial" w:hAnsi="Arial"/>
        </w:rPr>
      </w:pPr>
      <w:r w:rsidDel="00000000" w:rsidR="00000000" w:rsidRPr="00000000">
        <w:rPr>
          <w:rFonts w:ascii="Arial" w:cs="Arial" w:eastAsia="Arial" w:hAnsi="Arial"/>
          <w:rtl w:val="0"/>
        </w:rPr>
        <w:t xml:space="preserve">                      permit for Fireworks other than consumer or low impact. Motion seconded by Lee Cole.  </w:t>
      </w:r>
    </w:p>
    <w:p w:rsidR="00000000" w:rsidDel="00000000" w:rsidP="00000000" w:rsidRDefault="00000000" w:rsidRPr="00000000" w14:paraId="00000060">
      <w:pPr>
        <w:pageBreakBefore w:val="0"/>
        <w:ind w:left="0" w:firstLine="0"/>
        <w:rPr>
          <w:rFonts w:ascii="Arial" w:cs="Arial" w:eastAsia="Arial" w:hAnsi="Arial"/>
        </w:rPr>
      </w:pPr>
      <w:r w:rsidDel="00000000" w:rsidR="00000000" w:rsidRPr="00000000">
        <w:rPr>
          <w:rFonts w:ascii="Arial" w:cs="Arial" w:eastAsia="Arial" w:hAnsi="Arial"/>
          <w:rtl w:val="0"/>
        </w:rPr>
        <w:t xml:space="preserve">                      Motion passed.</w:t>
      </w:r>
    </w:p>
    <w:p w:rsidR="00000000" w:rsidDel="00000000" w:rsidP="00000000" w:rsidRDefault="00000000" w:rsidRPr="00000000" w14:paraId="00000061">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ind w:left="720" w:firstLine="0"/>
        <w:rPr>
          <w:rFonts w:ascii="Arial" w:cs="Arial" w:eastAsia="Arial" w:hAnsi="Arial"/>
        </w:rPr>
      </w:pPr>
      <w:r w:rsidDel="00000000" w:rsidR="00000000" w:rsidRPr="00000000">
        <w:rPr>
          <w:rFonts w:ascii="Arial" w:cs="Arial" w:eastAsia="Arial" w:hAnsi="Arial"/>
          <w:rtl w:val="0"/>
        </w:rPr>
        <w:t xml:space="preserve">L. </w:t>
      </w:r>
      <w:r w:rsidDel="00000000" w:rsidR="00000000" w:rsidRPr="00000000">
        <w:rPr>
          <w:rFonts w:ascii="Arial" w:cs="Arial" w:eastAsia="Arial" w:hAnsi="Arial"/>
          <w:rtl w:val="0"/>
        </w:rPr>
        <w:t xml:space="preserve">Adjournment</w:t>
      </w:r>
      <w:r w:rsidDel="00000000" w:rsidR="00000000" w:rsidRPr="00000000">
        <w:rPr>
          <w:rFonts w:ascii="Arial" w:cs="Arial" w:eastAsia="Arial" w:hAnsi="Arial"/>
          <w:rtl w:val="0"/>
        </w:rPr>
        <w:t xml:space="preserve">: S. Allen made the motion to adjourn. Lee Cole seconded the motion.  Motion </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ind w:left="720" w:firstLine="0"/>
        <w:rPr>
          <w:rFonts w:ascii="Arial" w:cs="Arial" w:eastAsia="Arial" w:hAnsi="Arial"/>
        </w:rPr>
      </w:pPr>
      <w:r w:rsidDel="00000000" w:rsidR="00000000" w:rsidRPr="00000000">
        <w:rPr>
          <w:rFonts w:ascii="Arial" w:cs="Arial" w:eastAsia="Arial" w:hAnsi="Arial"/>
          <w:rtl w:val="0"/>
        </w:rPr>
        <w:t xml:space="preserve">     passed.  This meeting was adjourned at 7:18 p.m. on April 3, 2023.</w:t>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rPr>
          <w:sz w:val="22"/>
          <w:szCs w:val="22"/>
          <w:highlight w:val="red"/>
        </w:rPr>
      </w:pPr>
      <w:r w:rsidDel="00000000" w:rsidR="00000000" w:rsidRPr="00000000">
        <w:rPr>
          <w:rFonts w:ascii="Arial" w:cs="Arial" w:eastAsia="Arial" w:hAnsi="Arial"/>
          <w:rtl w:val="0"/>
        </w:rPr>
        <w:t xml:space="preserve">Respectfully submitted,   Julie Cole, Deputy Clerk</w:t>
      </w:r>
      <w:r w:rsidDel="00000000" w:rsidR="00000000" w:rsidRPr="00000000">
        <w:rPr>
          <w:rtl w:val="0"/>
        </w:rPr>
      </w:r>
    </w:p>
    <w:sectPr>
      <w:pgSz w:h="15840" w:w="12240" w:orient="portrait"/>
      <w:pgMar w:bottom="144" w:top="144" w:left="431.99999999999994" w:right="431.99999999999994"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