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2D58DA" w:rsidRDefault="002D58DA">
      <w:pPr>
        <w:rPr>
          <w:rFonts w:ascii="Arial" w:eastAsia="Arial" w:hAnsi="Arial" w:cs="Arial"/>
          <w:sz w:val="22"/>
          <w:szCs w:val="22"/>
        </w:rPr>
      </w:pPr>
    </w:p>
    <w:p w14:paraId="00000002" w14:textId="77777777" w:rsidR="002D58DA" w:rsidRDefault="002D58DA">
      <w:pPr>
        <w:jc w:val="center"/>
        <w:rPr>
          <w:b/>
        </w:rPr>
      </w:pPr>
    </w:p>
    <w:p w14:paraId="00000003" w14:textId="77777777" w:rsidR="002D58DA" w:rsidRDefault="00B61E75">
      <w:pPr>
        <w:jc w:val="center"/>
      </w:pPr>
      <w:r>
        <w:t>VERNON TOWNSHIP BOARD MINUTES</w:t>
      </w:r>
    </w:p>
    <w:p w14:paraId="00000004" w14:textId="0EA0FA7F" w:rsidR="002D58DA" w:rsidRDefault="00B61E75">
      <w:pPr>
        <w:jc w:val="center"/>
        <w:rPr>
          <w:rFonts w:ascii="Arial" w:eastAsia="Arial" w:hAnsi="Arial" w:cs="Arial"/>
        </w:rPr>
      </w:pPr>
      <w:r>
        <w:t xml:space="preserve">MEETING HELD </w:t>
      </w:r>
      <w:r w:rsidR="003C7FDB">
        <w:t>March 2</w:t>
      </w:r>
      <w:r>
        <w:t>, 2020</w:t>
      </w:r>
    </w:p>
    <w:p w14:paraId="00000005" w14:textId="77777777" w:rsidR="002D58DA" w:rsidRDefault="002D58DA">
      <w:pPr>
        <w:jc w:val="center"/>
        <w:rPr>
          <w:rFonts w:ascii="Arial" w:eastAsia="Arial" w:hAnsi="Arial" w:cs="Arial"/>
        </w:rPr>
      </w:pPr>
    </w:p>
    <w:p w14:paraId="00000006" w14:textId="77777777" w:rsidR="002D58DA" w:rsidRDefault="00B61E75">
      <w:r>
        <w:t>TOWNSHIP OF VERNON, COUNTY OF ISABELLA                                         LOREN COLE, CLERK</w:t>
      </w:r>
    </w:p>
    <w:p w14:paraId="00000007" w14:textId="77777777" w:rsidR="002D58DA" w:rsidRDefault="002D58DA"/>
    <w:p w14:paraId="20B073A1" w14:textId="77777777" w:rsidR="000A2B64" w:rsidRDefault="00B61E75" w:rsidP="000A2B64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0A2B64">
        <w:rPr>
          <w:rFonts w:ascii="Arial" w:eastAsia="Arial" w:hAnsi="Arial" w:cs="Arial"/>
          <w:sz w:val="22"/>
          <w:szCs w:val="22"/>
        </w:rPr>
        <w:t xml:space="preserve">The Regular Meeting of the Vernon Township Board was held on </w:t>
      </w:r>
      <w:r w:rsidR="000A2B64" w:rsidRPr="000A2B64">
        <w:rPr>
          <w:rFonts w:ascii="Arial" w:eastAsia="Arial" w:hAnsi="Arial" w:cs="Arial"/>
          <w:sz w:val="22"/>
          <w:szCs w:val="22"/>
        </w:rPr>
        <w:t>March 2</w:t>
      </w:r>
      <w:r w:rsidRPr="000A2B64">
        <w:rPr>
          <w:rFonts w:ascii="Arial" w:eastAsia="Arial" w:hAnsi="Arial" w:cs="Arial"/>
          <w:sz w:val="22"/>
          <w:szCs w:val="22"/>
        </w:rPr>
        <w:t>, 2020 at 6:30 p.m.  Members present Jeff Bean (Supervisor), Loren Cole (Clerk), Stephanie Allen (Treasurer</w:t>
      </w:r>
      <w:r w:rsidR="00B56A49" w:rsidRPr="000A2B64">
        <w:rPr>
          <w:rFonts w:ascii="Arial" w:eastAsia="Arial" w:hAnsi="Arial" w:cs="Arial"/>
          <w:sz w:val="22"/>
          <w:szCs w:val="22"/>
        </w:rPr>
        <w:t xml:space="preserve">), </w:t>
      </w:r>
      <w:r w:rsidR="000A2B64">
        <w:rPr>
          <w:rFonts w:ascii="Arial" w:eastAsia="Arial" w:hAnsi="Arial" w:cs="Arial"/>
          <w:sz w:val="22"/>
          <w:szCs w:val="22"/>
        </w:rPr>
        <w:t>Lee Cole (Trustee)</w:t>
      </w:r>
    </w:p>
    <w:p w14:paraId="00000009" w14:textId="00264FD3" w:rsidR="002D58DA" w:rsidRDefault="00B61E75" w:rsidP="000A2B64">
      <w:pPr>
        <w:ind w:left="720"/>
        <w:rPr>
          <w:rFonts w:ascii="Arial" w:eastAsia="Arial" w:hAnsi="Arial" w:cs="Arial"/>
          <w:sz w:val="22"/>
          <w:szCs w:val="22"/>
        </w:rPr>
      </w:pPr>
      <w:r w:rsidRPr="000A2B64">
        <w:rPr>
          <w:rFonts w:ascii="Arial" w:eastAsia="Arial" w:hAnsi="Arial" w:cs="Arial"/>
          <w:sz w:val="22"/>
          <w:szCs w:val="22"/>
        </w:rPr>
        <w:t xml:space="preserve">and Ben Browning (Trustee).and Julie Cole (Deputy Clerk). Members absent: </w:t>
      </w:r>
      <w:r w:rsidR="000A2B64">
        <w:rPr>
          <w:rFonts w:ascii="Arial" w:eastAsia="Arial" w:hAnsi="Arial" w:cs="Arial"/>
          <w:sz w:val="22"/>
          <w:szCs w:val="22"/>
        </w:rPr>
        <w:t>None.</w:t>
      </w:r>
    </w:p>
    <w:p w14:paraId="58D0FE4F" w14:textId="77777777" w:rsidR="000A2B64" w:rsidRPr="000A2B64" w:rsidRDefault="000A2B64" w:rsidP="000A2B64">
      <w:pPr>
        <w:ind w:left="720"/>
        <w:rPr>
          <w:rFonts w:ascii="Arial" w:eastAsia="Arial" w:hAnsi="Arial" w:cs="Arial"/>
          <w:sz w:val="22"/>
          <w:szCs w:val="22"/>
        </w:rPr>
      </w:pPr>
    </w:p>
    <w:p w14:paraId="0000000A" w14:textId="77777777" w:rsidR="002D58DA" w:rsidRDefault="00B61E75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meeting was called to order at 6:30 p.m. by J. Bean with the Pledge to the Flag.</w:t>
      </w:r>
    </w:p>
    <w:p w14:paraId="0000000B" w14:textId="77777777" w:rsidR="002D58DA" w:rsidRDefault="002D58DA">
      <w:pPr>
        <w:ind w:left="720" w:hanging="360"/>
        <w:rPr>
          <w:rFonts w:ascii="Arial" w:eastAsia="Arial" w:hAnsi="Arial" w:cs="Arial"/>
          <w:color w:val="980000"/>
          <w:sz w:val="22"/>
          <w:szCs w:val="22"/>
        </w:rPr>
      </w:pPr>
    </w:p>
    <w:p w14:paraId="0000000C" w14:textId="4C0B71A9" w:rsidR="002D58DA" w:rsidRDefault="000A2B64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S. Allen </w:t>
      </w:r>
      <w:r w:rsidR="00B61E75">
        <w:rPr>
          <w:rFonts w:ascii="Arial" w:eastAsia="Arial" w:hAnsi="Arial" w:cs="Arial"/>
          <w:sz w:val="22"/>
          <w:szCs w:val="22"/>
        </w:rPr>
        <w:t xml:space="preserve">made a motion to approve the minutes from last month and the agenda for this month. </w:t>
      </w:r>
    </w:p>
    <w:p w14:paraId="0000000D" w14:textId="7135CFAB" w:rsidR="002D58DA" w:rsidRDefault="000A2B64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B. Browning</w:t>
      </w:r>
      <w:r w:rsidR="0055042E">
        <w:rPr>
          <w:rFonts w:ascii="Arial" w:eastAsia="Arial" w:hAnsi="Arial" w:cs="Arial"/>
          <w:sz w:val="22"/>
          <w:szCs w:val="22"/>
        </w:rPr>
        <w:t xml:space="preserve"> </w:t>
      </w:r>
      <w:r w:rsidR="00B61E75">
        <w:rPr>
          <w:rFonts w:ascii="Arial" w:eastAsia="Arial" w:hAnsi="Arial" w:cs="Arial"/>
          <w:sz w:val="22"/>
          <w:szCs w:val="22"/>
        </w:rPr>
        <w:t>seconded the motion and the motion passed.</w:t>
      </w:r>
    </w:p>
    <w:p w14:paraId="0000000E" w14:textId="77777777" w:rsidR="002D58DA" w:rsidRDefault="002D58DA">
      <w:pPr>
        <w:rPr>
          <w:rFonts w:ascii="Arial" w:eastAsia="Arial" w:hAnsi="Arial" w:cs="Arial"/>
          <w:sz w:val="22"/>
          <w:szCs w:val="22"/>
        </w:rPr>
      </w:pPr>
    </w:p>
    <w:p w14:paraId="0000000F" w14:textId="07F95F06" w:rsidR="002D58DA" w:rsidRDefault="00B61E75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Visitors present:</w:t>
      </w:r>
      <w:r w:rsidR="0055042E">
        <w:rPr>
          <w:rFonts w:ascii="Arial" w:eastAsia="Arial" w:hAnsi="Arial" w:cs="Arial"/>
          <w:sz w:val="22"/>
          <w:szCs w:val="22"/>
        </w:rPr>
        <w:t xml:space="preserve">  Al Glance (resident) came to observe</w:t>
      </w:r>
      <w:r w:rsidR="000A2B64">
        <w:rPr>
          <w:rFonts w:ascii="Arial" w:eastAsia="Arial" w:hAnsi="Arial" w:cs="Arial"/>
          <w:sz w:val="22"/>
          <w:szCs w:val="22"/>
        </w:rPr>
        <w:t xml:space="preserve">. John Stowe (resident) </w:t>
      </w:r>
      <w:r w:rsidR="0055042E">
        <w:rPr>
          <w:rFonts w:ascii="Arial" w:eastAsia="Arial" w:hAnsi="Arial" w:cs="Arial"/>
          <w:sz w:val="22"/>
          <w:szCs w:val="22"/>
        </w:rPr>
        <w:t>had questions about the status of the Township and the Marijuana issue.</w:t>
      </w:r>
      <w:r w:rsidR="000A2B64">
        <w:rPr>
          <w:rFonts w:ascii="Arial" w:eastAsia="Arial" w:hAnsi="Arial" w:cs="Arial"/>
          <w:sz w:val="22"/>
          <w:szCs w:val="22"/>
        </w:rPr>
        <w:t xml:space="preserve"> Elvis Denton (resident) came to observe.  Priscilla Thompson (resident) came to observe.  Vaughn Jenkins (</w:t>
      </w:r>
      <w:r w:rsidR="00065370">
        <w:rPr>
          <w:rFonts w:ascii="Arial" w:eastAsia="Arial" w:hAnsi="Arial" w:cs="Arial"/>
          <w:sz w:val="22"/>
          <w:szCs w:val="22"/>
        </w:rPr>
        <w:t>twp.</w:t>
      </w:r>
      <w:r w:rsidR="000A2B64">
        <w:rPr>
          <w:rFonts w:ascii="Arial" w:eastAsia="Arial" w:hAnsi="Arial" w:cs="Arial"/>
          <w:sz w:val="22"/>
          <w:szCs w:val="22"/>
        </w:rPr>
        <w:t>/ cemetery caretaker) information about the ditching and drain work.</w:t>
      </w:r>
    </w:p>
    <w:p w14:paraId="00000010" w14:textId="77777777" w:rsidR="002D58DA" w:rsidRDefault="002D58DA">
      <w:pPr>
        <w:ind w:left="720"/>
        <w:rPr>
          <w:rFonts w:ascii="Arial" w:eastAsia="Arial" w:hAnsi="Arial" w:cs="Arial"/>
          <w:sz w:val="22"/>
          <w:szCs w:val="22"/>
        </w:rPr>
      </w:pPr>
    </w:p>
    <w:p w14:paraId="306DFED4" w14:textId="461772DC" w:rsidR="0055042E" w:rsidRPr="00065370" w:rsidRDefault="00B61E75" w:rsidP="00065370">
      <w:pPr>
        <w:numPr>
          <w:ilvl w:val="0"/>
          <w:numId w:val="3"/>
        </w:numPr>
        <w:rPr>
          <w:rFonts w:ascii="Arial" w:eastAsia="Arial" w:hAnsi="Arial" w:cs="Arial"/>
          <w:color w:val="FF0000"/>
          <w:sz w:val="22"/>
          <w:szCs w:val="22"/>
        </w:rPr>
      </w:pPr>
      <w:r w:rsidRPr="00382DEA">
        <w:rPr>
          <w:rFonts w:ascii="Arial" w:eastAsia="Arial" w:hAnsi="Arial" w:cs="Arial"/>
          <w:sz w:val="22"/>
          <w:szCs w:val="22"/>
        </w:rPr>
        <w:t>Supervisor’s Report:</w:t>
      </w:r>
      <w:r w:rsidRPr="000A2B64">
        <w:rPr>
          <w:rFonts w:ascii="Arial" w:eastAsia="Arial" w:hAnsi="Arial" w:cs="Arial"/>
          <w:color w:val="FF0000"/>
          <w:sz w:val="22"/>
          <w:szCs w:val="22"/>
        </w:rPr>
        <w:t xml:space="preserve">  </w:t>
      </w:r>
    </w:p>
    <w:p w14:paraId="6CED040C" w14:textId="77777777" w:rsidR="00065370" w:rsidRDefault="0055042E" w:rsidP="0055042E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 w:rsidRPr="0055042E">
        <w:rPr>
          <w:rFonts w:ascii="Arial" w:eastAsia="Arial" w:hAnsi="Arial" w:cs="Arial"/>
          <w:sz w:val="22"/>
          <w:szCs w:val="22"/>
        </w:rPr>
        <w:t>Property Tax:</w:t>
      </w:r>
    </w:p>
    <w:p w14:paraId="37ED94B0" w14:textId="2AC57BB2" w:rsidR="0055042E" w:rsidRPr="0055042E" w:rsidRDefault="0055042E" w:rsidP="00065370">
      <w:pPr>
        <w:pStyle w:val="ListParagraph"/>
        <w:numPr>
          <w:ilvl w:val="1"/>
          <w:numId w:val="4"/>
        </w:numPr>
        <w:rPr>
          <w:rFonts w:ascii="Arial" w:eastAsia="Arial" w:hAnsi="Arial" w:cs="Arial"/>
          <w:sz w:val="22"/>
          <w:szCs w:val="22"/>
        </w:rPr>
      </w:pPr>
      <w:r w:rsidRPr="0055042E">
        <w:rPr>
          <w:rFonts w:ascii="Arial" w:eastAsia="Arial" w:hAnsi="Arial" w:cs="Arial"/>
          <w:sz w:val="22"/>
          <w:szCs w:val="22"/>
        </w:rPr>
        <w:t xml:space="preserve">  March Board of Review:  Organizational Meeting March 3</w:t>
      </w:r>
      <w:r w:rsidRPr="0055042E">
        <w:rPr>
          <w:rFonts w:ascii="Arial" w:eastAsia="Arial" w:hAnsi="Arial" w:cs="Arial"/>
          <w:sz w:val="22"/>
          <w:szCs w:val="22"/>
          <w:vertAlign w:val="superscript"/>
        </w:rPr>
        <w:t>rd</w:t>
      </w:r>
      <w:r w:rsidRPr="0055042E">
        <w:rPr>
          <w:rFonts w:ascii="Arial" w:eastAsia="Arial" w:hAnsi="Arial" w:cs="Arial"/>
          <w:sz w:val="22"/>
          <w:szCs w:val="22"/>
        </w:rPr>
        <w:t xml:space="preserve"> at 4:30 p.m.</w:t>
      </w:r>
    </w:p>
    <w:p w14:paraId="295D34B9" w14:textId="6F6853FA" w:rsidR="0055042E" w:rsidRDefault="0055042E" w:rsidP="0055042E">
      <w:pPr>
        <w:pStyle w:val="ListParagraph"/>
        <w:ind w:left="28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Petition Hearings:  March 9</w:t>
      </w:r>
      <w:r w:rsidRPr="0055042E">
        <w:rPr>
          <w:rFonts w:ascii="Arial" w:eastAsia="Arial" w:hAnsi="Arial" w:cs="Arial"/>
          <w:sz w:val="22"/>
          <w:szCs w:val="22"/>
          <w:vertAlign w:val="superscript"/>
        </w:rPr>
        <w:t>th</w:t>
      </w:r>
      <w:r w:rsidR="005C68D8">
        <w:rPr>
          <w:rFonts w:ascii="Arial" w:eastAsia="Arial" w:hAnsi="Arial" w:cs="Arial"/>
          <w:sz w:val="22"/>
          <w:szCs w:val="22"/>
          <w:vertAlign w:val="superscript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9 a.m. to noon and 1 p.m. to 4 p.m.</w:t>
      </w:r>
    </w:p>
    <w:p w14:paraId="13FD1BD4" w14:textId="75272F48" w:rsidR="0055042E" w:rsidRDefault="0055042E" w:rsidP="0055042E">
      <w:pPr>
        <w:pStyle w:val="ListParagraph"/>
        <w:ind w:left="28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March 12</w:t>
      </w:r>
      <w:r w:rsidRPr="005C68D8">
        <w:rPr>
          <w:rFonts w:ascii="Arial" w:eastAsia="Arial" w:hAnsi="Arial" w:cs="Arial"/>
          <w:sz w:val="22"/>
          <w:szCs w:val="22"/>
          <w:vertAlign w:val="superscript"/>
        </w:rPr>
        <w:t>th</w:t>
      </w:r>
      <w:r w:rsidR="005C68D8">
        <w:rPr>
          <w:rFonts w:ascii="Arial" w:eastAsia="Arial" w:hAnsi="Arial" w:cs="Arial"/>
          <w:sz w:val="22"/>
          <w:szCs w:val="22"/>
        </w:rPr>
        <w:t>, 1 p.m. to 4 p.m. and 6 p.m. to 9 p.m.</w:t>
      </w:r>
    </w:p>
    <w:p w14:paraId="7B4DD244" w14:textId="4869798D" w:rsidR="00065370" w:rsidRDefault="00AE3E99" w:rsidP="00065370">
      <w:pPr>
        <w:pStyle w:val="ListParagraph"/>
        <w:numPr>
          <w:ilvl w:val="1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Land Divisions: Ed Hubel, Brooks Estate, David Fuesse, and Todd Witbeck.</w:t>
      </w:r>
    </w:p>
    <w:p w14:paraId="1168EFFD" w14:textId="46C22484" w:rsidR="00AE3E99" w:rsidRDefault="00AE3E99" w:rsidP="00065370">
      <w:pPr>
        <w:pStyle w:val="ListParagraph"/>
        <w:numPr>
          <w:ilvl w:val="1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Property Tax Issues:  Steve &amp; Lisa Abbott, Marlin Fox.</w:t>
      </w:r>
    </w:p>
    <w:p w14:paraId="2BF1CA53" w14:textId="29D37491" w:rsidR="00065370" w:rsidRPr="00AE3E99" w:rsidRDefault="00AE3E99" w:rsidP="00AE3E99">
      <w:pPr>
        <w:pStyle w:val="ListParagraph"/>
        <w:numPr>
          <w:ilvl w:val="1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Letter on property tax assessments went out with Assessment Notices.</w:t>
      </w:r>
    </w:p>
    <w:p w14:paraId="2692D508" w14:textId="46E6F248" w:rsidR="005C68D8" w:rsidRDefault="005C68D8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Roads:  </w:t>
      </w:r>
      <w:r w:rsidR="00AE3E99">
        <w:rPr>
          <w:rFonts w:ascii="Arial" w:eastAsia="Arial" w:hAnsi="Arial" w:cs="Arial"/>
          <w:sz w:val="22"/>
          <w:szCs w:val="22"/>
        </w:rPr>
        <w:t>Determine road work Township will be involved in by March 20</w:t>
      </w:r>
      <w:r w:rsidR="00AE3E99" w:rsidRPr="00AE3E99">
        <w:rPr>
          <w:rFonts w:ascii="Arial" w:eastAsia="Arial" w:hAnsi="Arial" w:cs="Arial"/>
          <w:sz w:val="22"/>
          <w:szCs w:val="22"/>
          <w:vertAlign w:val="superscript"/>
        </w:rPr>
        <w:t>th</w:t>
      </w:r>
    </w:p>
    <w:p w14:paraId="24E9859B" w14:textId="704795F4" w:rsidR="00AE3E99" w:rsidRDefault="00AE3E99" w:rsidP="00AE3E99">
      <w:pPr>
        <w:numPr>
          <w:ilvl w:val="1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Possibly South side of Stevenson Lake; Isabella Rd north of US 10 and some work in Vernon Hill.</w:t>
      </w:r>
    </w:p>
    <w:p w14:paraId="05509E98" w14:textId="405D43D5" w:rsidR="00AE3E99" w:rsidRPr="00AE3E99" w:rsidRDefault="00AE3E99" w:rsidP="00AE3E99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Solid Waste:  recycling part of bill is up close to $1,000.</w:t>
      </w:r>
    </w:p>
    <w:p w14:paraId="00000012" w14:textId="2E924C17" w:rsidR="002D58DA" w:rsidRDefault="00B61E75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Township Assets:</w:t>
      </w:r>
    </w:p>
    <w:p w14:paraId="00000013" w14:textId="452E326B" w:rsidR="002D58DA" w:rsidRPr="005C68D8" w:rsidRDefault="00B61E75" w:rsidP="005C68D8">
      <w:pPr>
        <w:pStyle w:val="ListParagraph"/>
        <w:numPr>
          <w:ilvl w:val="1"/>
          <w:numId w:val="4"/>
        </w:numPr>
        <w:rPr>
          <w:rFonts w:ascii="Arial" w:eastAsia="Arial" w:hAnsi="Arial" w:cs="Arial"/>
          <w:sz w:val="22"/>
          <w:szCs w:val="22"/>
        </w:rPr>
      </w:pPr>
      <w:r w:rsidRPr="005C68D8">
        <w:rPr>
          <w:rFonts w:ascii="Arial" w:eastAsia="Arial" w:hAnsi="Arial" w:cs="Arial"/>
          <w:sz w:val="22"/>
          <w:szCs w:val="22"/>
        </w:rPr>
        <w:t>Township Hall:</w:t>
      </w:r>
    </w:p>
    <w:p w14:paraId="7154D354" w14:textId="163C868F" w:rsidR="005C68D8" w:rsidRDefault="00382DEA" w:rsidP="005C68D8">
      <w:pPr>
        <w:pStyle w:val="ListParagraph"/>
        <w:numPr>
          <w:ilvl w:val="2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Survey stakes have been reset.</w:t>
      </w:r>
    </w:p>
    <w:p w14:paraId="17003C81" w14:textId="2B02D904" w:rsidR="005C68D8" w:rsidRDefault="005C68D8" w:rsidP="005C68D8">
      <w:pPr>
        <w:pStyle w:val="ListParagraph"/>
        <w:numPr>
          <w:ilvl w:val="2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What do we want to do with the extra ½ acre that is now an open field?</w:t>
      </w:r>
    </w:p>
    <w:p w14:paraId="274C49B8" w14:textId="55B30C64" w:rsidR="00382DEA" w:rsidRDefault="00382DEA" w:rsidP="005C68D8">
      <w:pPr>
        <w:pStyle w:val="ListParagraph"/>
        <w:numPr>
          <w:ilvl w:val="2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 we want to install corner posts?</w:t>
      </w:r>
    </w:p>
    <w:p w14:paraId="7368E284" w14:textId="6168DE16" w:rsidR="005C68D8" w:rsidRPr="005C68D8" w:rsidRDefault="005C68D8" w:rsidP="005C68D8">
      <w:pPr>
        <w:pStyle w:val="ListParagraph"/>
        <w:numPr>
          <w:ilvl w:val="1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Cemetery:  </w:t>
      </w:r>
      <w:r w:rsidR="00382DEA">
        <w:rPr>
          <w:rFonts w:ascii="Arial" w:eastAsia="Arial" w:hAnsi="Arial" w:cs="Arial"/>
          <w:sz w:val="22"/>
          <w:szCs w:val="22"/>
        </w:rPr>
        <w:t>Elevations for drain work and ditch work to be done this week.</w:t>
      </w:r>
    </w:p>
    <w:p w14:paraId="00000014" w14:textId="77777777" w:rsidR="002D58DA" w:rsidRDefault="00B61E75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Other:</w:t>
      </w:r>
    </w:p>
    <w:p w14:paraId="00000015" w14:textId="77777777" w:rsidR="002D58DA" w:rsidRDefault="00B61E75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a. Abandon house at 104 Hillcrest. Still working on this.</w:t>
      </w:r>
    </w:p>
    <w:p w14:paraId="00000018" w14:textId="78ECBB33" w:rsidR="002D58DA" w:rsidRDefault="00B61E75" w:rsidP="00382DEA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b. Residential house count.</w:t>
      </w:r>
    </w:p>
    <w:p w14:paraId="0000001B" w14:textId="005CE497" w:rsidR="002D58DA" w:rsidRDefault="00B61E75" w:rsidP="00382DEA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d. Budget hearing </w:t>
      </w:r>
      <w:r w:rsidR="00382DEA">
        <w:rPr>
          <w:rFonts w:ascii="Arial" w:eastAsia="Arial" w:hAnsi="Arial" w:cs="Arial"/>
          <w:sz w:val="22"/>
          <w:szCs w:val="22"/>
        </w:rPr>
        <w:t>tonight.</w:t>
      </w:r>
    </w:p>
    <w:p w14:paraId="0000001E" w14:textId="06BA17B3" w:rsidR="002D58DA" w:rsidRDefault="00B61E75" w:rsidP="00382DEA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</w:t>
      </w:r>
    </w:p>
    <w:p w14:paraId="0000001F" w14:textId="77777777" w:rsidR="002D58DA" w:rsidRDefault="00B61E75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Clerk’s Report:</w:t>
      </w:r>
    </w:p>
    <w:p w14:paraId="00000020" w14:textId="77777777" w:rsidR="002D58DA" w:rsidRDefault="00B61E7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1. Budget:  see packet.</w:t>
      </w:r>
    </w:p>
    <w:p w14:paraId="064510FA" w14:textId="77777777" w:rsidR="00382DEA" w:rsidRDefault="00B61E7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2. Elections:  </w:t>
      </w:r>
      <w:r w:rsidR="005C68D8">
        <w:rPr>
          <w:rFonts w:ascii="Arial" w:eastAsia="Arial" w:hAnsi="Arial" w:cs="Arial"/>
          <w:sz w:val="22"/>
          <w:szCs w:val="22"/>
        </w:rPr>
        <w:t>Presidential Primary March 10, 2020</w:t>
      </w:r>
      <w:r w:rsidR="00382DEA">
        <w:rPr>
          <w:rFonts w:ascii="Arial" w:eastAsia="Arial" w:hAnsi="Arial" w:cs="Arial"/>
          <w:sz w:val="22"/>
          <w:szCs w:val="22"/>
        </w:rPr>
        <w:t xml:space="preserve">.  So far 30 applications for Absent voter ballots </w:t>
      </w:r>
    </w:p>
    <w:p w14:paraId="00000021" w14:textId="512A4CE0" w:rsidR="002D58DA" w:rsidRDefault="00382DE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have been sent out. 8 ballots returned so far.</w:t>
      </w:r>
    </w:p>
    <w:p w14:paraId="00000022" w14:textId="77777777" w:rsidR="002D58DA" w:rsidRDefault="002D58DA">
      <w:pPr>
        <w:rPr>
          <w:rFonts w:ascii="Arial" w:eastAsia="Arial" w:hAnsi="Arial" w:cs="Arial"/>
          <w:sz w:val="22"/>
          <w:szCs w:val="22"/>
        </w:rPr>
      </w:pPr>
    </w:p>
    <w:p w14:paraId="00000023" w14:textId="77777777" w:rsidR="002D58DA" w:rsidRDefault="00B61E75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Treasurer’s Report</w:t>
      </w:r>
    </w:p>
    <w:p w14:paraId="00000024" w14:textId="02BA3814" w:rsidR="002D58DA" w:rsidRDefault="00B61E75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Financial Report as </w:t>
      </w:r>
      <w:r w:rsidR="00B56A49"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382DEA">
        <w:rPr>
          <w:rFonts w:ascii="Arial" w:eastAsia="Arial" w:hAnsi="Arial" w:cs="Arial"/>
          <w:sz w:val="22"/>
          <w:szCs w:val="22"/>
        </w:rPr>
        <w:t>February 29</w:t>
      </w:r>
      <w:r>
        <w:rPr>
          <w:rFonts w:ascii="Arial" w:eastAsia="Arial" w:hAnsi="Arial" w:cs="Arial"/>
          <w:sz w:val="22"/>
          <w:szCs w:val="22"/>
        </w:rPr>
        <w:t>, 20</w:t>
      </w:r>
      <w:r w:rsidR="005C68D8"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>.</w:t>
      </w:r>
    </w:p>
    <w:p w14:paraId="00000025" w14:textId="636B5F0B" w:rsidR="002D58DA" w:rsidRDefault="00B61E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General Fund Checking………………………..</w:t>
      </w:r>
      <w:r>
        <w:rPr>
          <w:rFonts w:ascii="Arial" w:eastAsia="Arial" w:hAnsi="Arial" w:cs="Arial"/>
          <w:sz w:val="22"/>
          <w:szCs w:val="22"/>
        </w:rPr>
        <w:tab/>
        <w:t xml:space="preserve">$ </w:t>
      </w:r>
      <w:r w:rsidR="005C68D8">
        <w:rPr>
          <w:rFonts w:ascii="Arial" w:eastAsia="Arial" w:hAnsi="Arial" w:cs="Arial"/>
          <w:sz w:val="22"/>
          <w:szCs w:val="22"/>
        </w:rPr>
        <w:t>13</w:t>
      </w:r>
      <w:r w:rsidR="00382DEA">
        <w:rPr>
          <w:rFonts w:ascii="Arial" w:eastAsia="Arial" w:hAnsi="Arial" w:cs="Arial"/>
          <w:sz w:val="22"/>
          <w:szCs w:val="22"/>
        </w:rPr>
        <w:t>4,489.80</w:t>
      </w:r>
    </w:p>
    <w:p w14:paraId="00000026" w14:textId="0E9ED477" w:rsidR="002D58DA" w:rsidRDefault="00B61E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Waste Management……………………………. </w:t>
      </w:r>
      <w:r>
        <w:rPr>
          <w:rFonts w:ascii="Arial" w:eastAsia="Arial" w:hAnsi="Arial" w:cs="Arial"/>
          <w:sz w:val="22"/>
          <w:szCs w:val="22"/>
        </w:rPr>
        <w:tab/>
        <w:t xml:space="preserve">$ </w:t>
      </w:r>
      <w:r w:rsidR="00382DEA">
        <w:rPr>
          <w:rFonts w:ascii="Arial" w:eastAsia="Arial" w:hAnsi="Arial" w:cs="Arial"/>
          <w:sz w:val="22"/>
          <w:szCs w:val="22"/>
        </w:rPr>
        <w:t>104,854.65</w:t>
      </w:r>
    </w:p>
    <w:p w14:paraId="00000027" w14:textId="7847333D" w:rsidR="002D58DA" w:rsidRDefault="00B61E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Vernon City Highway Lighting………………....</w:t>
      </w:r>
      <w:r>
        <w:rPr>
          <w:rFonts w:ascii="Arial" w:eastAsia="Arial" w:hAnsi="Arial" w:cs="Arial"/>
          <w:sz w:val="22"/>
          <w:szCs w:val="22"/>
        </w:rPr>
        <w:tab/>
        <w:t>$     3,</w:t>
      </w:r>
      <w:r w:rsidR="00382DEA">
        <w:rPr>
          <w:rFonts w:ascii="Arial" w:eastAsia="Arial" w:hAnsi="Arial" w:cs="Arial"/>
          <w:sz w:val="22"/>
          <w:szCs w:val="22"/>
        </w:rPr>
        <w:t>965.12</w:t>
      </w:r>
    </w:p>
    <w:p w14:paraId="00000028" w14:textId="0BD77E3B" w:rsidR="002D58DA" w:rsidRDefault="00B61E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Vernon Twp Perpetual Care Savings…………. </w:t>
      </w:r>
      <w:r>
        <w:rPr>
          <w:rFonts w:ascii="Arial" w:eastAsia="Arial" w:hAnsi="Arial" w:cs="Arial"/>
          <w:sz w:val="22"/>
          <w:szCs w:val="22"/>
        </w:rPr>
        <w:tab/>
        <w:t>$   5</w:t>
      </w:r>
      <w:r w:rsidR="00A31B09">
        <w:rPr>
          <w:rFonts w:ascii="Arial" w:eastAsia="Arial" w:hAnsi="Arial" w:cs="Arial"/>
          <w:sz w:val="22"/>
          <w:szCs w:val="22"/>
        </w:rPr>
        <w:t>1,446.38</w:t>
      </w:r>
    </w:p>
    <w:p w14:paraId="00000029" w14:textId="30867EDF" w:rsidR="002D58DA" w:rsidRDefault="00B61E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Super High Yield Acc. ………………………….    $   77,</w:t>
      </w:r>
      <w:r w:rsidR="00382DEA">
        <w:rPr>
          <w:rFonts w:ascii="Arial" w:eastAsia="Arial" w:hAnsi="Arial" w:cs="Arial"/>
          <w:sz w:val="22"/>
          <w:szCs w:val="22"/>
        </w:rPr>
        <w:t>179.35</w:t>
      </w:r>
    </w:p>
    <w:p w14:paraId="0000002A" w14:textId="280A0023" w:rsidR="002D58DA" w:rsidRDefault="00B61E7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Vernon Roadway Fund………………………….</w:t>
      </w:r>
      <w:r>
        <w:rPr>
          <w:rFonts w:ascii="Arial" w:eastAsia="Arial" w:hAnsi="Arial" w:cs="Arial"/>
          <w:sz w:val="22"/>
          <w:szCs w:val="22"/>
        </w:rPr>
        <w:tab/>
        <w:t xml:space="preserve">$    </w:t>
      </w:r>
      <w:r w:rsidR="00382DEA">
        <w:rPr>
          <w:rFonts w:ascii="Arial" w:eastAsia="Arial" w:hAnsi="Arial" w:cs="Arial"/>
          <w:sz w:val="22"/>
          <w:szCs w:val="22"/>
        </w:rPr>
        <w:t>79,515.45</w:t>
      </w:r>
    </w:p>
    <w:p w14:paraId="0000002B" w14:textId="77777777" w:rsidR="002D58DA" w:rsidRDefault="002D58DA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sz w:val="22"/>
          <w:szCs w:val="22"/>
        </w:rPr>
      </w:pPr>
    </w:p>
    <w:p w14:paraId="0000002C" w14:textId="77777777" w:rsidR="002D58DA" w:rsidRDefault="002D58DA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sz w:val="22"/>
          <w:szCs w:val="22"/>
        </w:rPr>
      </w:pPr>
    </w:p>
    <w:p w14:paraId="0000002D" w14:textId="77777777" w:rsidR="002D58DA" w:rsidRPr="000A3F49" w:rsidRDefault="002D58DA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sz w:val="22"/>
          <w:szCs w:val="22"/>
        </w:rPr>
      </w:pPr>
    </w:p>
    <w:p w14:paraId="0000002F" w14:textId="68E19BC4" w:rsidR="002D58DA" w:rsidRPr="000A3F49" w:rsidRDefault="00B61E75" w:rsidP="00382DE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  <w:r w:rsidRPr="000A3F49">
        <w:rPr>
          <w:rFonts w:ascii="Arial" w:eastAsia="Arial" w:hAnsi="Arial" w:cs="Arial"/>
          <w:sz w:val="22"/>
          <w:szCs w:val="22"/>
        </w:rPr>
        <w:t xml:space="preserve">    2. </w:t>
      </w:r>
      <w:r w:rsidRPr="00382DEA">
        <w:rPr>
          <w:rFonts w:ascii="Arial" w:eastAsia="Arial" w:hAnsi="Arial" w:cs="Arial"/>
          <w:color w:val="FF0000"/>
          <w:sz w:val="22"/>
          <w:szCs w:val="22"/>
        </w:rPr>
        <w:t xml:space="preserve">Funds Received for the month of </w:t>
      </w:r>
      <w:r w:rsidR="00382DEA" w:rsidRPr="00382DEA">
        <w:rPr>
          <w:rFonts w:ascii="Arial" w:eastAsia="Arial" w:hAnsi="Arial" w:cs="Arial"/>
          <w:color w:val="FF0000"/>
          <w:sz w:val="22"/>
          <w:szCs w:val="22"/>
        </w:rPr>
        <w:t>February</w:t>
      </w:r>
      <w:r w:rsidRPr="00382DEA">
        <w:rPr>
          <w:rFonts w:ascii="Arial" w:eastAsia="Arial" w:hAnsi="Arial" w:cs="Arial"/>
          <w:color w:val="FF0000"/>
          <w:sz w:val="22"/>
          <w:szCs w:val="22"/>
        </w:rPr>
        <w:t xml:space="preserve"> 20</w:t>
      </w:r>
      <w:r w:rsidR="00DA0DF5" w:rsidRPr="00382DEA">
        <w:rPr>
          <w:rFonts w:ascii="Arial" w:eastAsia="Arial" w:hAnsi="Arial" w:cs="Arial"/>
          <w:color w:val="FF0000"/>
          <w:sz w:val="22"/>
          <w:szCs w:val="22"/>
        </w:rPr>
        <w:t>20</w:t>
      </w:r>
      <w:proofErr w:type="gramStart"/>
      <w:r w:rsidRPr="000A3F49">
        <w:rPr>
          <w:rFonts w:ascii="Arial" w:eastAsia="Arial" w:hAnsi="Arial" w:cs="Arial"/>
          <w:sz w:val="22"/>
          <w:szCs w:val="22"/>
        </w:rPr>
        <w:t>.</w:t>
      </w:r>
      <w:r w:rsidR="00382DEA">
        <w:rPr>
          <w:rFonts w:ascii="Arial" w:eastAsia="Arial" w:hAnsi="Arial" w:cs="Arial"/>
          <w:sz w:val="22"/>
          <w:szCs w:val="22"/>
        </w:rPr>
        <w:t xml:space="preserve"> ??</w:t>
      </w:r>
      <w:proofErr w:type="gramEnd"/>
      <w:r w:rsidR="00382DEA">
        <w:rPr>
          <w:rFonts w:ascii="Arial" w:eastAsia="Arial" w:hAnsi="Arial" w:cs="Arial"/>
          <w:sz w:val="22"/>
          <w:szCs w:val="22"/>
        </w:rPr>
        <w:t xml:space="preserve"> #2648 voided or not</w:t>
      </w:r>
    </w:p>
    <w:p w14:paraId="00000030" w14:textId="0C2C00CD" w:rsidR="002D58DA" w:rsidRPr="000A3F49" w:rsidRDefault="00B61E75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sz w:val="22"/>
          <w:szCs w:val="22"/>
        </w:rPr>
      </w:pPr>
      <w:r w:rsidRPr="000A3F49">
        <w:rPr>
          <w:rFonts w:ascii="Arial" w:eastAsia="Arial" w:hAnsi="Arial" w:cs="Arial"/>
          <w:sz w:val="22"/>
          <w:szCs w:val="22"/>
        </w:rPr>
        <w:t xml:space="preserve">b. </w:t>
      </w:r>
      <w:r w:rsidR="00B56A49" w:rsidRPr="000A3F49">
        <w:rPr>
          <w:rFonts w:ascii="Arial" w:eastAsia="Arial" w:hAnsi="Arial" w:cs="Arial"/>
          <w:sz w:val="22"/>
          <w:szCs w:val="22"/>
        </w:rPr>
        <w:t>…...</w:t>
      </w:r>
      <w:r w:rsidRPr="000A3F49">
        <w:rPr>
          <w:rFonts w:ascii="Arial" w:eastAsia="Arial" w:hAnsi="Arial" w:cs="Arial"/>
          <w:sz w:val="22"/>
          <w:szCs w:val="22"/>
        </w:rPr>
        <w:tab/>
        <w:t xml:space="preserve">$      </w:t>
      </w:r>
      <w:r w:rsidR="00DA0DF5" w:rsidRPr="000A3F49">
        <w:rPr>
          <w:rFonts w:ascii="Arial" w:eastAsia="Arial" w:hAnsi="Arial" w:cs="Arial"/>
          <w:sz w:val="22"/>
          <w:szCs w:val="22"/>
        </w:rPr>
        <w:t>700.00</w:t>
      </w:r>
      <w:r w:rsidRPr="000A3F49">
        <w:rPr>
          <w:rFonts w:ascii="Arial" w:eastAsia="Arial" w:hAnsi="Arial" w:cs="Arial"/>
          <w:sz w:val="22"/>
          <w:szCs w:val="22"/>
        </w:rPr>
        <w:t xml:space="preserve">  </w:t>
      </w:r>
    </w:p>
    <w:p w14:paraId="15AA897A" w14:textId="41F17DC0" w:rsidR="00DA0DF5" w:rsidRPr="000A3F49" w:rsidRDefault="00DA0DF5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sz w:val="22"/>
          <w:szCs w:val="22"/>
        </w:rPr>
      </w:pPr>
      <w:r w:rsidRPr="000A3F49">
        <w:rPr>
          <w:rFonts w:ascii="Arial" w:eastAsia="Arial" w:hAnsi="Arial" w:cs="Arial"/>
          <w:sz w:val="22"/>
          <w:szCs w:val="22"/>
        </w:rPr>
        <w:t>c. Clark Funeral Home o/c…………………….</w:t>
      </w:r>
      <w:r w:rsidRPr="000A3F49">
        <w:rPr>
          <w:rFonts w:ascii="Arial" w:eastAsia="Arial" w:hAnsi="Arial" w:cs="Arial"/>
          <w:sz w:val="22"/>
          <w:szCs w:val="22"/>
        </w:rPr>
        <w:tab/>
        <w:t>$      150.00</w:t>
      </w:r>
    </w:p>
    <w:p w14:paraId="1CBE5884" w14:textId="6AC902F6" w:rsidR="00DA0DF5" w:rsidRPr="000A3F49" w:rsidRDefault="00DA0DF5" w:rsidP="000A3F4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ind w:left="720" w:firstLine="720"/>
        <w:rPr>
          <w:rFonts w:ascii="Arial" w:eastAsia="Arial" w:hAnsi="Arial" w:cs="Arial"/>
          <w:sz w:val="22"/>
          <w:szCs w:val="22"/>
        </w:rPr>
      </w:pPr>
      <w:r w:rsidRPr="000A3F49">
        <w:rPr>
          <w:rFonts w:ascii="Arial" w:eastAsia="Arial" w:hAnsi="Arial" w:cs="Arial"/>
          <w:sz w:val="22"/>
          <w:szCs w:val="22"/>
        </w:rPr>
        <w:t>d. State of MI-State Revenue Sharing……….</w:t>
      </w:r>
      <w:r w:rsidRPr="000A3F49">
        <w:rPr>
          <w:rFonts w:ascii="Arial" w:eastAsia="Arial" w:hAnsi="Arial" w:cs="Arial"/>
          <w:sz w:val="22"/>
          <w:szCs w:val="22"/>
        </w:rPr>
        <w:tab/>
        <w:t>$ 22,244.00</w:t>
      </w:r>
      <w:r w:rsidR="000A3F49">
        <w:rPr>
          <w:rFonts w:ascii="Arial" w:eastAsia="Arial" w:hAnsi="Arial" w:cs="Arial"/>
          <w:sz w:val="22"/>
          <w:szCs w:val="22"/>
        </w:rPr>
        <w:tab/>
      </w:r>
    </w:p>
    <w:p w14:paraId="0CD82AC5" w14:textId="0A21168D" w:rsidR="00DA0DF5" w:rsidRPr="000A3F49" w:rsidRDefault="00DA0DF5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sz w:val="22"/>
          <w:szCs w:val="22"/>
        </w:rPr>
      </w:pPr>
      <w:r w:rsidRPr="000A3F49">
        <w:rPr>
          <w:rFonts w:ascii="Arial" w:eastAsia="Arial" w:hAnsi="Arial" w:cs="Arial"/>
          <w:sz w:val="22"/>
          <w:szCs w:val="22"/>
        </w:rPr>
        <w:t>e. Vernon Twp Tax Acct. summer Admin…….</w:t>
      </w:r>
      <w:r w:rsidRPr="000A3F49">
        <w:rPr>
          <w:rFonts w:ascii="Arial" w:eastAsia="Arial" w:hAnsi="Arial" w:cs="Arial"/>
          <w:sz w:val="22"/>
          <w:szCs w:val="22"/>
        </w:rPr>
        <w:tab/>
        <w:t>$      121.40</w:t>
      </w:r>
    </w:p>
    <w:p w14:paraId="326AC43D" w14:textId="07F13A51" w:rsidR="00DA0DF5" w:rsidRPr="000A3F49" w:rsidRDefault="00DA0DF5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sz w:val="22"/>
          <w:szCs w:val="22"/>
        </w:rPr>
      </w:pPr>
      <w:r w:rsidRPr="000A3F49">
        <w:rPr>
          <w:rFonts w:ascii="Arial" w:eastAsia="Arial" w:hAnsi="Arial" w:cs="Arial"/>
          <w:sz w:val="22"/>
          <w:szCs w:val="22"/>
        </w:rPr>
        <w:t>f.  Vernon Twp Tax Acct. General……………...</w:t>
      </w:r>
      <w:r w:rsidRPr="000A3F49">
        <w:rPr>
          <w:rFonts w:ascii="Arial" w:eastAsia="Arial" w:hAnsi="Arial" w:cs="Arial"/>
          <w:sz w:val="22"/>
          <w:szCs w:val="22"/>
        </w:rPr>
        <w:tab/>
        <w:t>$ 25,323.80</w:t>
      </w:r>
    </w:p>
    <w:p w14:paraId="64E7CBB1" w14:textId="3C683322" w:rsidR="00DA0DF5" w:rsidRPr="000A3F49" w:rsidRDefault="00DA0DF5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sz w:val="22"/>
          <w:szCs w:val="22"/>
        </w:rPr>
      </w:pPr>
      <w:r w:rsidRPr="000A3F49">
        <w:rPr>
          <w:rFonts w:ascii="Arial" w:eastAsia="Arial" w:hAnsi="Arial" w:cs="Arial"/>
          <w:sz w:val="22"/>
          <w:szCs w:val="22"/>
        </w:rPr>
        <w:t>g. Vernon Twp Tax Acct. Roads……………….</w:t>
      </w:r>
      <w:r w:rsidRPr="000A3F49">
        <w:rPr>
          <w:rFonts w:ascii="Arial" w:eastAsia="Arial" w:hAnsi="Arial" w:cs="Arial"/>
          <w:sz w:val="22"/>
          <w:szCs w:val="22"/>
        </w:rPr>
        <w:tab/>
        <w:t>$ 50,885.16</w:t>
      </w:r>
    </w:p>
    <w:p w14:paraId="43DA145E" w14:textId="5F6066CC" w:rsidR="00DA0DF5" w:rsidRPr="000A3F49" w:rsidRDefault="00DA0DF5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sz w:val="22"/>
          <w:szCs w:val="22"/>
        </w:rPr>
      </w:pPr>
      <w:r w:rsidRPr="000A3F49">
        <w:rPr>
          <w:rFonts w:ascii="Arial" w:eastAsia="Arial" w:hAnsi="Arial" w:cs="Arial"/>
          <w:sz w:val="22"/>
          <w:szCs w:val="22"/>
        </w:rPr>
        <w:t>h. Vernon Twp Tax Acct. Waste……………….</w:t>
      </w:r>
      <w:r w:rsidRPr="000A3F49">
        <w:rPr>
          <w:rFonts w:ascii="Arial" w:eastAsia="Arial" w:hAnsi="Arial" w:cs="Arial"/>
          <w:sz w:val="22"/>
          <w:szCs w:val="22"/>
        </w:rPr>
        <w:tab/>
        <w:t xml:space="preserve">$ </w:t>
      </w:r>
      <w:r w:rsidR="000A3F49" w:rsidRPr="000A3F49">
        <w:rPr>
          <w:rFonts w:ascii="Arial" w:eastAsia="Arial" w:hAnsi="Arial" w:cs="Arial"/>
          <w:sz w:val="22"/>
          <w:szCs w:val="22"/>
        </w:rPr>
        <w:t>50,832.00</w:t>
      </w:r>
    </w:p>
    <w:p w14:paraId="10547767" w14:textId="3E30A224" w:rsidR="000A3F49" w:rsidRPr="000A3F49" w:rsidRDefault="000A3F49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sz w:val="22"/>
          <w:szCs w:val="22"/>
        </w:rPr>
      </w:pPr>
      <w:r w:rsidRPr="000A3F49">
        <w:rPr>
          <w:rFonts w:ascii="Arial" w:eastAsia="Arial" w:hAnsi="Arial" w:cs="Arial"/>
          <w:sz w:val="22"/>
          <w:szCs w:val="22"/>
        </w:rPr>
        <w:t xml:space="preserve"> i. Vernon Twp Tax Acct. VCHL……………….</w:t>
      </w:r>
      <w:r w:rsidRPr="000A3F49">
        <w:rPr>
          <w:rFonts w:ascii="Arial" w:eastAsia="Arial" w:hAnsi="Arial" w:cs="Arial"/>
          <w:sz w:val="22"/>
          <w:szCs w:val="22"/>
        </w:rPr>
        <w:tab/>
        <w:t>$      809.62</w:t>
      </w:r>
    </w:p>
    <w:p w14:paraId="534D2A8B" w14:textId="77777777" w:rsidR="00DA0DF5" w:rsidRPr="00A31B09" w:rsidRDefault="00DA0DF5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color w:val="FF0000"/>
          <w:sz w:val="22"/>
          <w:szCs w:val="22"/>
        </w:rPr>
      </w:pPr>
    </w:p>
    <w:p w14:paraId="00000031" w14:textId="77777777" w:rsidR="002D58DA" w:rsidRPr="00A31B09" w:rsidRDefault="002D58DA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color w:val="FF0000"/>
          <w:sz w:val="22"/>
          <w:szCs w:val="22"/>
        </w:rPr>
      </w:pPr>
    </w:p>
    <w:p w14:paraId="00000032" w14:textId="089C7160" w:rsidR="002D58DA" w:rsidRPr="00BD040C" w:rsidRDefault="00B61E7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  <w:r w:rsidRPr="00A31B09">
        <w:rPr>
          <w:rFonts w:ascii="Arial" w:eastAsia="Arial" w:hAnsi="Arial" w:cs="Arial"/>
          <w:color w:val="FF0000"/>
          <w:sz w:val="22"/>
          <w:szCs w:val="22"/>
        </w:rPr>
        <w:t xml:space="preserve">   </w:t>
      </w:r>
      <w:r w:rsidRPr="00BD040C">
        <w:rPr>
          <w:rFonts w:ascii="Arial" w:eastAsia="Arial" w:hAnsi="Arial" w:cs="Arial"/>
          <w:sz w:val="22"/>
          <w:szCs w:val="22"/>
        </w:rPr>
        <w:t xml:space="preserve">3.  </w:t>
      </w:r>
      <w:r w:rsidRPr="00382DEA">
        <w:rPr>
          <w:rFonts w:ascii="Arial" w:eastAsia="Arial" w:hAnsi="Arial" w:cs="Arial"/>
          <w:color w:val="FF0000"/>
          <w:sz w:val="22"/>
          <w:szCs w:val="22"/>
        </w:rPr>
        <w:t>Budget and Account Transfers</w:t>
      </w:r>
      <w:r w:rsidRPr="00BD040C">
        <w:rPr>
          <w:rFonts w:ascii="Arial" w:eastAsia="Arial" w:hAnsi="Arial" w:cs="Arial"/>
          <w:sz w:val="22"/>
          <w:szCs w:val="22"/>
        </w:rPr>
        <w:t xml:space="preserve">: </w:t>
      </w:r>
      <w:r w:rsidR="002F06DD" w:rsidRPr="00BD040C">
        <w:rPr>
          <w:rFonts w:ascii="Arial" w:eastAsia="Arial" w:hAnsi="Arial" w:cs="Arial"/>
          <w:sz w:val="22"/>
          <w:szCs w:val="22"/>
        </w:rPr>
        <w:t>B. Browning</w:t>
      </w:r>
      <w:r w:rsidRPr="00BD040C">
        <w:rPr>
          <w:rFonts w:ascii="Arial" w:eastAsia="Arial" w:hAnsi="Arial" w:cs="Arial"/>
          <w:sz w:val="22"/>
          <w:szCs w:val="22"/>
        </w:rPr>
        <w:t xml:space="preserve"> made the motion to transfe</w:t>
      </w:r>
      <w:r w:rsidR="00DC09C1" w:rsidRPr="00BD040C">
        <w:rPr>
          <w:rFonts w:ascii="Arial" w:eastAsia="Arial" w:hAnsi="Arial" w:cs="Arial"/>
          <w:sz w:val="22"/>
          <w:szCs w:val="22"/>
        </w:rPr>
        <w:t>r $172.47</w:t>
      </w:r>
      <w:r w:rsidRPr="00BD040C">
        <w:rPr>
          <w:rFonts w:ascii="Arial" w:eastAsia="Arial" w:hAnsi="Arial" w:cs="Arial"/>
          <w:sz w:val="22"/>
          <w:szCs w:val="22"/>
        </w:rPr>
        <w:t xml:space="preserve"> from </w:t>
      </w:r>
    </w:p>
    <w:p w14:paraId="471D6EA2" w14:textId="77777777" w:rsidR="00DC09C1" w:rsidRPr="00BD040C" w:rsidRDefault="00B61E7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  <w:r w:rsidRPr="00BD040C">
        <w:rPr>
          <w:rFonts w:ascii="Arial" w:eastAsia="Arial" w:hAnsi="Arial" w:cs="Arial"/>
          <w:sz w:val="22"/>
          <w:szCs w:val="22"/>
        </w:rPr>
        <w:t xml:space="preserve">        </w:t>
      </w:r>
      <w:r w:rsidR="00DC09C1" w:rsidRPr="00BD040C">
        <w:rPr>
          <w:rFonts w:ascii="Arial" w:eastAsia="Arial" w:hAnsi="Arial" w:cs="Arial"/>
          <w:sz w:val="22"/>
          <w:szCs w:val="22"/>
        </w:rPr>
        <w:t>Roads</w:t>
      </w:r>
      <w:r w:rsidRPr="00BD040C">
        <w:rPr>
          <w:rFonts w:ascii="Arial" w:eastAsia="Arial" w:hAnsi="Arial" w:cs="Arial"/>
          <w:sz w:val="22"/>
          <w:szCs w:val="22"/>
        </w:rPr>
        <w:t xml:space="preserve"> (line item #</w:t>
      </w:r>
      <w:r w:rsidR="00DC09C1" w:rsidRPr="00BD040C">
        <w:rPr>
          <w:rFonts w:ascii="Arial" w:eastAsia="Arial" w:hAnsi="Arial" w:cs="Arial"/>
          <w:sz w:val="22"/>
          <w:szCs w:val="22"/>
        </w:rPr>
        <w:t>446-930</w:t>
      </w:r>
      <w:r w:rsidRPr="00BD040C">
        <w:rPr>
          <w:rFonts w:ascii="Arial" w:eastAsia="Arial" w:hAnsi="Arial" w:cs="Arial"/>
          <w:sz w:val="22"/>
          <w:szCs w:val="22"/>
        </w:rPr>
        <w:t>) to Township Hall (line item# 265-700)</w:t>
      </w:r>
      <w:r w:rsidR="00DC09C1" w:rsidRPr="00BD040C">
        <w:rPr>
          <w:rFonts w:ascii="Arial" w:eastAsia="Arial" w:hAnsi="Arial" w:cs="Arial"/>
          <w:sz w:val="22"/>
          <w:szCs w:val="22"/>
        </w:rPr>
        <w:t xml:space="preserve"> and $235.00 from Insurance </w:t>
      </w:r>
    </w:p>
    <w:p w14:paraId="0044568E" w14:textId="77777777" w:rsidR="00DC09C1" w:rsidRPr="00BD040C" w:rsidRDefault="00DC09C1" w:rsidP="00DC09C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  <w:r w:rsidRPr="00BD040C">
        <w:rPr>
          <w:rFonts w:ascii="Arial" w:eastAsia="Arial" w:hAnsi="Arial" w:cs="Arial"/>
          <w:sz w:val="22"/>
          <w:szCs w:val="22"/>
        </w:rPr>
        <w:t xml:space="preserve">        and Bonds (line item #851-960) to Township Hall (line item# 265-700)</w:t>
      </w:r>
      <w:r w:rsidR="00B61E75" w:rsidRPr="00BD040C">
        <w:rPr>
          <w:rFonts w:ascii="Arial" w:eastAsia="Arial" w:hAnsi="Arial" w:cs="Arial"/>
          <w:sz w:val="22"/>
          <w:szCs w:val="22"/>
        </w:rPr>
        <w:t xml:space="preserve">.  Motion seconded by </w:t>
      </w:r>
      <w:r w:rsidRPr="00BD040C">
        <w:rPr>
          <w:rFonts w:ascii="Arial" w:eastAsia="Arial" w:hAnsi="Arial" w:cs="Arial"/>
          <w:sz w:val="22"/>
          <w:szCs w:val="22"/>
        </w:rPr>
        <w:t xml:space="preserve">S. </w:t>
      </w:r>
    </w:p>
    <w:p w14:paraId="00000034" w14:textId="4438FC43" w:rsidR="002D58DA" w:rsidRPr="00BD040C" w:rsidRDefault="00DC09C1" w:rsidP="00DC09C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  <w:r w:rsidRPr="00BD040C">
        <w:rPr>
          <w:rFonts w:ascii="Arial" w:eastAsia="Arial" w:hAnsi="Arial" w:cs="Arial"/>
          <w:sz w:val="22"/>
          <w:szCs w:val="22"/>
        </w:rPr>
        <w:t xml:space="preserve">        Allen</w:t>
      </w:r>
      <w:r w:rsidR="00B61E75" w:rsidRPr="00BD040C">
        <w:rPr>
          <w:rFonts w:ascii="Arial" w:eastAsia="Arial" w:hAnsi="Arial" w:cs="Arial"/>
          <w:sz w:val="22"/>
          <w:szCs w:val="22"/>
        </w:rPr>
        <w:t>.  Motion passed.</w:t>
      </w:r>
    </w:p>
    <w:p w14:paraId="00000035" w14:textId="77777777" w:rsidR="002D58DA" w:rsidRDefault="00B61E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</w:p>
    <w:p w14:paraId="00000036" w14:textId="2048DBAA" w:rsidR="002D58DA" w:rsidRDefault="00B61E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4. Review and Pay Bills: Bills to be paid for a total of $</w:t>
      </w:r>
      <w:r w:rsidR="00382DEA">
        <w:rPr>
          <w:rFonts w:ascii="Arial" w:eastAsia="Arial" w:hAnsi="Arial" w:cs="Arial"/>
          <w:sz w:val="22"/>
          <w:szCs w:val="22"/>
        </w:rPr>
        <w:t>13,966.86</w:t>
      </w:r>
      <w:r>
        <w:rPr>
          <w:rFonts w:ascii="Arial" w:eastAsia="Arial" w:hAnsi="Arial" w:cs="Arial"/>
          <w:sz w:val="22"/>
          <w:szCs w:val="22"/>
        </w:rPr>
        <w:t xml:space="preserve">.  </w:t>
      </w:r>
      <w:r w:rsidR="00A31B09">
        <w:rPr>
          <w:rFonts w:ascii="Arial" w:eastAsia="Arial" w:hAnsi="Arial" w:cs="Arial"/>
          <w:sz w:val="22"/>
          <w:szCs w:val="22"/>
        </w:rPr>
        <w:t xml:space="preserve">B. Browning </w:t>
      </w:r>
      <w:r>
        <w:rPr>
          <w:rFonts w:ascii="Arial" w:eastAsia="Arial" w:hAnsi="Arial" w:cs="Arial"/>
          <w:sz w:val="22"/>
          <w:szCs w:val="22"/>
        </w:rPr>
        <w:t xml:space="preserve">made the motion to </w:t>
      </w:r>
    </w:p>
    <w:p w14:paraId="00000039" w14:textId="667F3F8A" w:rsidR="002D58DA" w:rsidRDefault="00B61E75" w:rsidP="00A31B09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pay said bills.  </w:t>
      </w:r>
      <w:r w:rsidR="00A31B09">
        <w:rPr>
          <w:rFonts w:ascii="Arial" w:eastAsia="Arial" w:hAnsi="Arial" w:cs="Arial"/>
          <w:sz w:val="22"/>
          <w:szCs w:val="22"/>
        </w:rPr>
        <w:t>L</w:t>
      </w:r>
      <w:r w:rsidR="00382DEA">
        <w:rPr>
          <w:rFonts w:ascii="Arial" w:eastAsia="Arial" w:hAnsi="Arial" w:cs="Arial"/>
          <w:sz w:val="22"/>
          <w:szCs w:val="22"/>
        </w:rPr>
        <w:t>ee</w:t>
      </w:r>
      <w:r w:rsidR="00A31B09">
        <w:rPr>
          <w:rFonts w:ascii="Arial" w:eastAsia="Arial" w:hAnsi="Arial" w:cs="Arial"/>
          <w:sz w:val="22"/>
          <w:szCs w:val="22"/>
        </w:rPr>
        <w:t xml:space="preserve"> Cole</w:t>
      </w:r>
      <w:r>
        <w:rPr>
          <w:rFonts w:ascii="Arial" w:eastAsia="Arial" w:hAnsi="Arial" w:cs="Arial"/>
          <w:sz w:val="22"/>
          <w:szCs w:val="22"/>
        </w:rPr>
        <w:t xml:space="preserve"> seconded the motion.  Motion passed.</w:t>
      </w:r>
    </w:p>
    <w:p w14:paraId="0000003A" w14:textId="77777777" w:rsidR="002D58DA" w:rsidRDefault="00B61E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</w:t>
      </w:r>
    </w:p>
    <w:p w14:paraId="0000003B" w14:textId="77777777" w:rsidR="002D58DA" w:rsidRDefault="00B61E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98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</w:t>
      </w:r>
    </w:p>
    <w:p w14:paraId="0000003C" w14:textId="77777777" w:rsidR="002D58DA" w:rsidRDefault="00B61E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Trustees’ Reports     </w:t>
      </w:r>
    </w:p>
    <w:p w14:paraId="0000003D" w14:textId="54175DE4" w:rsidR="002D58DA" w:rsidRDefault="00B61E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</w:t>
      </w:r>
      <w:r w:rsidR="00A31B09"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   1. B. Browning: </w:t>
      </w:r>
      <w:r w:rsidR="00382DEA">
        <w:rPr>
          <w:rFonts w:ascii="Arial" w:eastAsia="Arial" w:hAnsi="Arial" w:cs="Arial"/>
          <w:sz w:val="22"/>
          <w:szCs w:val="22"/>
        </w:rPr>
        <w:t>Reported that the INEFD is looking at slightly used pumper/tanker truck.</w:t>
      </w:r>
    </w:p>
    <w:p w14:paraId="0000003E" w14:textId="7BCFF04B" w:rsidR="002D58DA" w:rsidRDefault="00B61E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</w:t>
      </w:r>
      <w:r w:rsidR="00A31B09"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 2. Lee Cole:  </w:t>
      </w:r>
      <w:r w:rsidR="00382DEA">
        <w:rPr>
          <w:rFonts w:ascii="Arial" w:eastAsia="Arial" w:hAnsi="Arial" w:cs="Arial"/>
          <w:sz w:val="22"/>
          <w:szCs w:val="22"/>
        </w:rPr>
        <w:t>No report.</w:t>
      </w:r>
    </w:p>
    <w:p w14:paraId="0000003F" w14:textId="77777777" w:rsidR="002D58DA" w:rsidRDefault="002D58DA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980000"/>
          <w:sz w:val="22"/>
          <w:szCs w:val="22"/>
        </w:rPr>
      </w:pPr>
    </w:p>
    <w:p w14:paraId="00000040" w14:textId="77777777" w:rsidR="002D58DA" w:rsidRDefault="00B61E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Old Business:  </w:t>
      </w:r>
    </w:p>
    <w:p w14:paraId="00000041" w14:textId="1C5A13EE" w:rsidR="002D58DA" w:rsidRDefault="00B61E75" w:rsidP="00A31B09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A31B09">
        <w:rPr>
          <w:rFonts w:ascii="Arial" w:eastAsia="Arial" w:hAnsi="Arial" w:cs="Arial"/>
          <w:sz w:val="22"/>
          <w:szCs w:val="22"/>
        </w:rPr>
        <w:t xml:space="preserve">Review of Cemetery Ordinance. Continue to table. </w:t>
      </w:r>
    </w:p>
    <w:p w14:paraId="00000042" w14:textId="77777777" w:rsidR="002D58DA" w:rsidRDefault="002D58DA" w:rsidP="00382DE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43" w14:textId="77777777" w:rsidR="002D58DA" w:rsidRDefault="00B61E75" w:rsidP="00A31B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J.</w:t>
      </w:r>
      <w:r>
        <w:rPr>
          <w:rFonts w:ascii="Arial" w:eastAsia="Arial" w:hAnsi="Arial" w:cs="Arial"/>
          <w:color w:val="98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183E2A">
        <w:rPr>
          <w:rFonts w:ascii="Arial" w:eastAsia="Arial" w:hAnsi="Arial" w:cs="Arial"/>
          <w:color w:val="FF0000"/>
          <w:sz w:val="22"/>
          <w:szCs w:val="22"/>
        </w:rPr>
        <w:t>New Business:</w:t>
      </w:r>
    </w:p>
    <w:p w14:paraId="54ED8363" w14:textId="39B30D44" w:rsidR="00183E2A" w:rsidRDefault="00B61E75" w:rsidP="00183E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="002F06DD"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z w:val="22"/>
          <w:szCs w:val="22"/>
        </w:rPr>
        <w:t>1.</w:t>
      </w:r>
    </w:p>
    <w:p w14:paraId="00000044" w14:textId="07592EB1" w:rsidR="002D58DA" w:rsidRDefault="002F06DD" w:rsidP="00A31B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.</w:t>
      </w:r>
    </w:p>
    <w:p w14:paraId="00000047" w14:textId="2BB787FC" w:rsidR="002D58DA" w:rsidRDefault="002F06DD" w:rsidP="002F06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</w:t>
      </w:r>
    </w:p>
    <w:p w14:paraId="00000048" w14:textId="77777777" w:rsidR="002D58DA" w:rsidRDefault="002D58DA">
      <w:pPr>
        <w:rPr>
          <w:rFonts w:ascii="Arial" w:eastAsia="Arial" w:hAnsi="Arial" w:cs="Arial"/>
          <w:sz w:val="22"/>
          <w:szCs w:val="22"/>
        </w:rPr>
      </w:pPr>
    </w:p>
    <w:p w14:paraId="00000049" w14:textId="2672BB9B" w:rsidR="002D58DA" w:rsidRDefault="00B61E7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K.  Adjournment: </w:t>
      </w:r>
      <w:r w:rsidR="00183E2A">
        <w:rPr>
          <w:rFonts w:ascii="Arial" w:eastAsia="Arial" w:hAnsi="Arial" w:cs="Arial"/>
          <w:sz w:val="22"/>
          <w:szCs w:val="22"/>
        </w:rPr>
        <w:t>S. Allen</w:t>
      </w:r>
      <w:r>
        <w:rPr>
          <w:rFonts w:ascii="Arial" w:eastAsia="Arial" w:hAnsi="Arial" w:cs="Arial"/>
          <w:sz w:val="22"/>
          <w:szCs w:val="22"/>
        </w:rPr>
        <w:t xml:space="preserve"> made a motion to adjourn. </w:t>
      </w:r>
      <w:r w:rsidR="00183E2A">
        <w:rPr>
          <w:rFonts w:ascii="Arial" w:eastAsia="Arial" w:hAnsi="Arial" w:cs="Arial"/>
          <w:sz w:val="22"/>
          <w:szCs w:val="22"/>
        </w:rPr>
        <w:t>B. Browning</w:t>
      </w:r>
      <w:r>
        <w:rPr>
          <w:rFonts w:ascii="Arial" w:eastAsia="Arial" w:hAnsi="Arial" w:cs="Arial"/>
          <w:sz w:val="22"/>
          <w:szCs w:val="22"/>
        </w:rPr>
        <w:t xml:space="preserve"> seconded the motion.  Motion </w:t>
      </w:r>
    </w:p>
    <w:p w14:paraId="0000004A" w14:textId="1A4AA9DB" w:rsidR="002D58DA" w:rsidRDefault="00B61E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ab/>
        <w:t xml:space="preserve">passed.  This meeting was adjourned at </w:t>
      </w:r>
      <w:r w:rsidR="00183E2A">
        <w:rPr>
          <w:rFonts w:ascii="Arial" w:eastAsia="Arial" w:hAnsi="Arial" w:cs="Arial"/>
          <w:sz w:val="22"/>
          <w:szCs w:val="22"/>
        </w:rPr>
        <w:t>8:10</w:t>
      </w:r>
      <w:r>
        <w:rPr>
          <w:rFonts w:ascii="Arial" w:eastAsia="Arial" w:hAnsi="Arial" w:cs="Arial"/>
          <w:sz w:val="22"/>
          <w:szCs w:val="22"/>
        </w:rPr>
        <w:t xml:space="preserve"> p.m. on </w:t>
      </w:r>
      <w:r w:rsidR="00183E2A">
        <w:rPr>
          <w:rFonts w:ascii="Arial" w:eastAsia="Arial" w:hAnsi="Arial" w:cs="Arial"/>
          <w:sz w:val="22"/>
          <w:szCs w:val="22"/>
        </w:rPr>
        <w:t>March 2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, 2020.</w:t>
      </w:r>
    </w:p>
    <w:p w14:paraId="0000004B" w14:textId="77777777" w:rsidR="002D58DA" w:rsidRDefault="002D58DA">
      <w:pPr>
        <w:tabs>
          <w:tab w:val="left" w:pos="6780"/>
        </w:tabs>
        <w:rPr>
          <w:rFonts w:ascii="Arial" w:eastAsia="Arial" w:hAnsi="Arial" w:cs="Arial"/>
          <w:sz w:val="22"/>
          <w:szCs w:val="22"/>
        </w:rPr>
      </w:pPr>
    </w:p>
    <w:p w14:paraId="0000004C" w14:textId="77777777" w:rsidR="002D58DA" w:rsidRDefault="002D58DA">
      <w:pPr>
        <w:tabs>
          <w:tab w:val="left" w:pos="6780"/>
        </w:tabs>
        <w:rPr>
          <w:rFonts w:ascii="Arial" w:eastAsia="Arial" w:hAnsi="Arial" w:cs="Arial"/>
          <w:sz w:val="22"/>
          <w:szCs w:val="22"/>
        </w:rPr>
      </w:pPr>
    </w:p>
    <w:p w14:paraId="0000004D" w14:textId="77777777" w:rsidR="002D58DA" w:rsidRDefault="00B61E75">
      <w:pPr>
        <w:tabs>
          <w:tab w:val="left" w:pos="67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Respectfully Submitted:</w:t>
      </w:r>
    </w:p>
    <w:p w14:paraId="0000004E" w14:textId="77777777" w:rsidR="002D58DA" w:rsidRDefault="002D58DA">
      <w:pPr>
        <w:rPr>
          <w:rFonts w:ascii="Arial" w:eastAsia="Arial" w:hAnsi="Arial" w:cs="Arial"/>
          <w:sz w:val="22"/>
          <w:szCs w:val="22"/>
        </w:rPr>
      </w:pPr>
    </w:p>
    <w:p w14:paraId="0000004F" w14:textId="77777777" w:rsidR="002D58DA" w:rsidRDefault="002D58DA">
      <w:pPr>
        <w:rPr>
          <w:rFonts w:ascii="Arial" w:eastAsia="Arial" w:hAnsi="Arial" w:cs="Arial"/>
          <w:sz w:val="22"/>
          <w:szCs w:val="22"/>
        </w:rPr>
      </w:pPr>
    </w:p>
    <w:p w14:paraId="00000050" w14:textId="77777777" w:rsidR="002D58DA" w:rsidRDefault="00B61E7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Julie Cole, Deputy Clerk</w:t>
      </w:r>
    </w:p>
    <w:p w14:paraId="00000051" w14:textId="77777777" w:rsidR="002D58DA" w:rsidRDefault="002D58DA">
      <w:pPr>
        <w:rPr>
          <w:rFonts w:ascii="Arial" w:eastAsia="Arial" w:hAnsi="Arial" w:cs="Arial"/>
          <w:sz w:val="22"/>
          <w:szCs w:val="22"/>
        </w:rPr>
      </w:pPr>
    </w:p>
    <w:p w14:paraId="00000052" w14:textId="77777777" w:rsidR="002D58DA" w:rsidRDefault="002D58DA">
      <w:pPr>
        <w:rPr>
          <w:rFonts w:ascii="Arial" w:eastAsia="Arial" w:hAnsi="Arial" w:cs="Arial"/>
          <w:b/>
          <w:sz w:val="40"/>
          <w:szCs w:val="40"/>
        </w:rPr>
      </w:pPr>
    </w:p>
    <w:p w14:paraId="00000053" w14:textId="77777777" w:rsidR="002D58DA" w:rsidRDefault="002D58DA">
      <w:pPr>
        <w:ind w:left="2880" w:firstLine="720"/>
        <w:rPr>
          <w:rFonts w:ascii="Arial" w:eastAsia="Arial" w:hAnsi="Arial" w:cs="Arial"/>
          <w:b/>
          <w:sz w:val="40"/>
          <w:szCs w:val="40"/>
        </w:rPr>
      </w:pPr>
    </w:p>
    <w:p w14:paraId="00000054" w14:textId="77777777" w:rsidR="002D58DA" w:rsidRDefault="002D58DA">
      <w:pPr>
        <w:rPr>
          <w:sz w:val="22"/>
          <w:szCs w:val="22"/>
        </w:rPr>
      </w:pPr>
    </w:p>
    <w:p w14:paraId="00000055" w14:textId="77777777" w:rsidR="002D58DA" w:rsidRDefault="002D58DA">
      <w:pPr>
        <w:rPr>
          <w:sz w:val="22"/>
          <w:szCs w:val="22"/>
        </w:rPr>
      </w:pPr>
    </w:p>
    <w:p w14:paraId="00000056" w14:textId="77777777" w:rsidR="002D58DA" w:rsidRDefault="002D58DA">
      <w:pPr>
        <w:rPr>
          <w:sz w:val="22"/>
          <w:szCs w:val="22"/>
        </w:rPr>
      </w:pPr>
    </w:p>
    <w:sectPr w:rsidR="002D58DA">
      <w:pgSz w:w="12240" w:h="15840"/>
      <w:pgMar w:top="720" w:right="720" w:bottom="431" w:left="720" w:header="72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F46C1"/>
    <w:multiLevelType w:val="multilevel"/>
    <w:tmpl w:val="26607C1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60F84D5B"/>
    <w:multiLevelType w:val="multilevel"/>
    <w:tmpl w:val="D2A6E36A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color w:val="000000"/>
      </w:rPr>
    </w:lvl>
    <w:lvl w:ilvl="2">
      <w:start w:val="10"/>
      <w:numFmt w:val="upperLetter"/>
      <w:lvlText w:val="%3.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E512F4"/>
    <w:multiLevelType w:val="multilevel"/>
    <w:tmpl w:val="30A0F58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7C6337C4"/>
    <w:multiLevelType w:val="multilevel"/>
    <w:tmpl w:val="0EBCB7F6"/>
    <w:lvl w:ilvl="0">
      <w:start w:val="1"/>
      <w:numFmt w:val="upp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170" w:hanging="360"/>
      </w:pPr>
      <w:rPr>
        <w:color w:val="000000"/>
      </w:rPr>
    </w:lvl>
    <w:lvl w:ilvl="4">
      <w:start w:val="1"/>
      <w:numFmt w:val="lowerLetter"/>
      <w:lvlText w:val="%5)"/>
      <w:lvlJc w:val="left"/>
      <w:pPr>
        <w:ind w:left="225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8DA"/>
    <w:rsid w:val="00065370"/>
    <w:rsid w:val="000A2B64"/>
    <w:rsid w:val="000A3F49"/>
    <w:rsid w:val="00183E2A"/>
    <w:rsid w:val="002D58DA"/>
    <w:rsid w:val="002F06DD"/>
    <w:rsid w:val="00382DEA"/>
    <w:rsid w:val="003C7FDB"/>
    <w:rsid w:val="0055042E"/>
    <w:rsid w:val="005C68D8"/>
    <w:rsid w:val="00A31B09"/>
    <w:rsid w:val="00AE3E99"/>
    <w:rsid w:val="00B56A49"/>
    <w:rsid w:val="00B61E75"/>
    <w:rsid w:val="00BD040C"/>
    <w:rsid w:val="00C34B5E"/>
    <w:rsid w:val="00DA0DF5"/>
    <w:rsid w:val="00DC09C1"/>
    <w:rsid w:val="00EB404C"/>
    <w:rsid w:val="00ED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8ED37"/>
  <w15:docId w15:val="{2E37DBBE-BB25-4971-9DFE-23DC9F6B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D6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lI4mY3jpUeX4RG5jQpe+MnmQHA==">AMUW2mXOilBZiptf1PZbtkVVHIsY23h2csHUbq2WNS8jzlAXMDDCwMDX+oKo21HhXCh0t2k1eFZ7wvXCBnt7DXRxBAHeVPXA25NKINR/EcWM+hMqva3KCnY=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vernontwp</dc:creator>
  <cp:lastModifiedBy>Julie Cole</cp:lastModifiedBy>
  <cp:revision>2</cp:revision>
  <dcterms:created xsi:type="dcterms:W3CDTF">2020-03-07T20:29:00Z</dcterms:created>
  <dcterms:modified xsi:type="dcterms:W3CDTF">2020-03-07T20:29:00Z</dcterms:modified>
</cp:coreProperties>
</file>